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223516" w:rsidTr="00932305">
        <w:tc>
          <w:tcPr>
            <w:tcW w:w="2093" w:type="dxa"/>
            <w:vAlign w:val="center"/>
          </w:tcPr>
          <w:p w:rsidR="005B1309" w:rsidRPr="00223516" w:rsidRDefault="005B1309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223516" w:rsidRDefault="001C1A49" w:rsidP="00724255">
            <w:pPr>
              <w:rPr>
                <w:rFonts w:ascii="Arial" w:hAnsi="Arial" w:cs="Arial"/>
              </w:rPr>
            </w:pPr>
            <w:r w:rsidRPr="00223516">
              <w:rPr>
                <w:rFonts w:ascii="Arial" w:hAnsi="Arial" w:cs="Arial"/>
                <w:b/>
              </w:rPr>
              <w:t xml:space="preserve">Návrh vyhlášky o </w:t>
            </w:r>
            <w:r w:rsidR="00840766" w:rsidRPr="00223516">
              <w:rPr>
                <w:rFonts w:ascii="Arial" w:hAnsi="Arial" w:cs="Arial"/>
                <w:b/>
              </w:rPr>
              <w:t>sestavování výkazů pro zpracování zpráv o provozu soustav v energetických odvětvích</w:t>
            </w:r>
            <w:r w:rsidR="00724255">
              <w:rPr>
                <w:rFonts w:ascii="Arial" w:hAnsi="Arial" w:cs="Arial"/>
                <w:b/>
              </w:rPr>
              <w:t xml:space="preserve"> </w:t>
            </w:r>
            <w:r w:rsidR="00724255" w:rsidRPr="00724255">
              <w:rPr>
                <w:rFonts w:ascii="Arial" w:hAnsi="Arial" w:cs="Arial"/>
              </w:rPr>
              <w:t xml:space="preserve">(zveřejněno </w:t>
            </w:r>
            <w:proofErr w:type="spellStart"/>
            <w:r w:rsidR="00724255" w:rsidRPr="00724255">
              <w:rPr>
                <w:rFonts w:ascii="Arial" w:hAnsi="Arial" w:cs="Arial"/>
              </w:rPr>
              <w:t>HK</w:t>
            </w:r>
            <w:proofErr w:type="spellEnd"/>
            <w:r w:rsidR="00724255" w:rsidRPr="00724255">
              <w:rPr>
                <w:rFonts w:ascii="Arial" w:hAnsi="Arial" w:cs="Arial"/>
              </w:rPr>
              <w:t xml:space="preserve"> ČR dne 5. 9. 2016)</w:t>
            </w:r>
          </w:p>
        </w:tc>
      </w:tr>
      <w:tr w:rsidR="005B1309" w:rsidRPr="00223516" w:rsidTr="00932305">
        <w:tc>
          <w:tcPr>
            <w:tcW w:w="2093" w:type="dxa"/>
            <w:vAlign w:val="center"/>
          </w:tcPr>
          <w:p w:rsidR="005B1309" w:rsidRPr="00223516" w:rsidRDefault="005B1309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5B1309" w:rsidRPr="00223516" w:rsidRDefault="00A86B2C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Tomáš Pecánek</w:t>
            </w:r>
          </w:p>
          <w:p w:rsidR="004A15F9" w:rsidRPr="00223516" w:rsidRDefault="004A15F9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František Fejgl</w:t>
            </w:r>
          </w:p>
        </w:tc>
      </w:tr>
      <w:tr w:rsidR="005B1309" w:rsidRPr="00223516" w:rsidTr="00932305">
        <w:tc>
          <w:tcPr>
            <w:tcW w:w="2093" w:type="dxa"/>
            <w:vAlign w:val="center"/>
          </w:tcPr>
          <w:p w:rsidR="005B1309" w:rsidRPr="00223516" w:rsidRDefault="005B1309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5B1309" w:rsidRPr="00223516" w:rsidRDefault="00A86B2C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+420 602 560</w:t>
            </w:r>
            <w:r w:rsidR="004A15F9" w:rsidRPr="00223516">
              <w:rPr>
                <w:rFonts w:ascii="Arial" w:hAnsi="Arial" w:cs="Arial"/>
                <w:b/>
              </w:rPr>
              <w:t> </w:t>
            </w:r>
            <w:r w:rsidRPr="00223516">
              <w:rPr>
                <w:rFonts w:ascii="Arial" w:hAnsi="Arial" w:cs="Arial"/>
                <w:b/>
              </w:rPr>
              <w:t>771</w:t>
            </w:r>
          </w:p>
          <w:p w:rsidR="004A15F9" w:rsidRPr="00223516" w:rsidRDefault="004A15F9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+420  602 108 487</w:t>
            </w:r>
          </w:p>
        </w:tc>
      </w:tr>
      <w:tr w:rsidR="005B1309" w:rsidRPr="00223516" w:rsidTr="00932305">
        <w:tc>
          <w:tcPr>
            <w:tcW w:w="2093" w:type="dxa"/>
            <w:vAlign w:val="center"/>
          </w:tcPr>
          <w:p w:rsidR="005B1309" w:rsidRPr="00223516" w:rsidRDefault="005B1309" w:rsidP="00223516">
            <w:pPr>
              <w:rPr>
                <w:rFonts w:ascii="Arial" w:hAnsi="Arial" w:cs="Arial"/>
                <w:b/>
              </w:rPr>
            </w:pPr>
            <w:r w:rsidRPr="00223516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5B1309" w:rsidRPr="00223516" w:rsidRDefault="00154B68" w:rsidP="00223516">
            <w:pPr>
              <w:rPr>
                <w:rFonts w:ascii="Arial" w:hAnsi="Arial" w:cs="Arial"/>
                <w:b/>
              </w:rPr>
            </w:pPr>
            <w:hyperlink r:id="rId8" w:history="1">
              <w:r w:rsidR="00A86B2C" w:rsidRPr="00223516">
                <w:rPr>
                  <w:rStyle w:val="Hypertextovodkaz"/>
                  <w:rFonts w:ascii="Arial" w:hAnsi="Arial" w:cs="Arial"/>
                  <w:b/>
                </w:rPr>
                <w:t>tomas.pecanek@cgoa.cz</w:t>
              </w:r>
            </w:hyperlink>
          </w:p>
        </w:tc>
      </w:tr>
    </w:tbl>
    <w:p w:rsidR="005B1309" w:rsidRPr="00223516" w:rsidRDefault="005B1309" w:rsidP="00223516">
      <w:pPr>
        <w:spacing w:after="0" w:line="240" w:lineRule="auto"/>
        <w:rPr>
          <w:rFonts w:ascii="Arial" w:hAnsi="Arial" w:cs="Arial"/>
        </w:rPr>
      </w:pPr>
    </w:p>
    <w:p w:rsidR="00E02E9C" w:rsidRPr="00223516" w:rsidRDefault="00E02E9C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23516" w:rsidRP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23516" w:rsidRP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223516">
        <w:rPr>
          <w:rFonts w:ascii="Arial" w:hAnsi="Arial" w:cs="Arial"/>
          <w:b/>
        </w:rPr>
        <w:t>B.</w:t>
      </w:r>
      <w:r w:rsidRPr="00223516">
        <w:rPr>
          <w:rFonts w:ascii="Arial" w:hAnsi="Arial" w:cs="Arial"/>
          <w:b/>
        </w:rPr>
        <w:tab/>
        <w:t>OBECNÁ PŘIPOMÍNKA</w:t>
      </w:r>
    </w:p>
    <w:p w:rsidR="00223516" w:rsidRP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F7F88" w:rsidRPr="00223516" w:rsidRDefault="002F7F88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223516">
        <w:rPr>
          <w:rFonts w:ascii="Arial" w:hAnsi="Arial" w:cs="Arial"/>
          <w:u w:val="single"/>
        </w:rPr>
        <w:t>Vztah vůči stávajícímu právnímu řádu</w:t>
      </w:r>
    </w:p>
    <w:p w:rsidR="00812582" w:rsidRDefault="00812582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>ČPS vítá záměr p</w:t>
      </w:r>
      <w:r w:rsidR="00355FA5" w:rsidRPr="00223516">
        <w:rPr>
          <w:rFonts w:ascii="Arial" w:hAnsi="Arial" w:cs="Arial"/>
        </w:rPr>
        <w:t>ře</w:t>
      </w:r>
      <w:r w:rsidR="002F7F88" w:rsidRPr="00223516">
        <w:rPr>
          <w:rFonts w:ascii="Arial" w:hAnsi="Arial" w:cs="Arial"/>
        </w:rPr>
        <w:t>d</w:t>
      </w:r>
      <w:r w:rsidR="00355FA5" w:rsidRPr="00223516">
        <w:rPr>
          <w:rFonts w:ascii="Arial" w:hAnsi="Arial" w:cs="Arial"/>
        </w:rPr>
        <w:t>ložen</w:t>
      </w:r>
      <w:r w:rsidRPr="00223516">
        <w:rPr>
          <w:rFonts w:ascii="Arial" w:hAnsi="Arial" w:cs="Arial"/>
        </w:rPr>
        <w:t>ého</w:t>
      </w:r>
      <w:r w:rsidR="00355FA5" w:rsidRPr="00223516">
        <w:rPr>
          <w:rFonts w:ascii="Arial" w:hAnsi="Arial" w:cs="Arial"/>
        </w:rPr>
        <w:t xml:space="preserve"> návrh</w:t>
      </w:r>
      <w:r w:rsidR="00693962" w:rsidRPr="00223516">
        <w:rPr>
          <w:rFonts w:ascii="Arial" w:hAnsi="Arial" w:cs="Arial"/>
        </w:rPr>
        <w:t>u</w:t>
      </w:r>
      <w:r w:rsidR="00355FA5" w:rsidRPr="00223516">
        <w:rPr>
          <w:rFonts w:ascii="Arial" w:hAnsi="Arial" w:cs="Arial"/>
        </w:rPr>
        <w:t xml:space="preserve"> vyhlášky </w:t>
      </w:r>
      <w:r w:rsidRPr="00223516">
        <w:rPr>
          <w:rFonts w:ascii="Arial" w:hAnsi="Arial" w:cs="Arial"/>
        </w:rPr>
        <w:t>o sestavování výkazů pro zpracování zpráv o</w:t>
      </w:r>
      <w:r w:rsidR="00223516">
        <w:rPr>
          <w:rFonts w:ascii="Arial" w:hAnsi="Arial" w:cs="Arial"/>
        </w:rPr>
        <w:t> </w:t>
      </w:r>
      <w:r w:rsidRPr="00223516">
        <w:rPr>
          <w:rFonts w:ascii="Arial" w:hAnsi="Arial" w:cs="Arial"/>
        </w:rPr>
        <w:t xml:space="preserve">provozu soustav v energetických odvětvích (dále jen: „návrh vyhlášky“), a to legislativně ošetřit sběr </w:t>
      </w:r>
      <w:r w:rsidR="00D43346" w:rsidRPr="00223516">
        <w:rPr>
          <w:rFonts w:ascii="Arial" w:hAnsi="Arial" w:cs="Arial"/>
        </w:rPr>
        <w:t xml:space="preserve">veškerých </w:t>
      </w:r>
      <w:r w:rsidRPr="00223516">
        <w:rPr>
          <w:rFonts w:ascii="Arial" w:hAnsi="Arial" w:cs="Arial"/>
        </w:rPr>
        <w:t xml:space="preserve">podkladů, které mají držitelé licencí povinnost předkládat podle ustanovení § 11 odst. 1 písm. n) energetického zákona. Návrh vyhlášky </w:t>
      </w:r>
      <w:r w:rsidR="00355FA5" w:rsidRPr="00223516">
        <w:rPr>
          <w:rFonts w:ascii="Arial" w:hAnsi="Arial" w:cs="Arial"/>
        </w:rPr>
        <w:t>stanoví náležitosti a</w:t>
      </w:r>
      <w:r w:rsidR="00223516">
        <w:rPr>
          <w:rFonts w:ascii="Arial" w:hAnsi="Arial" w:cs="Arial"/>
        </w:rPr>
        <w:t> </w:t>
      </w:r>
      <w:r w:rsidR="00355FA5" w:rsidRPr="00223516">
        <w:rPr>
          <w:rFonts w:ascii="Arial" w:hAnsi="Arial" w:cs="Arial"/>
        </w:rPr>
        <w:t xml:space="preserve">členění výkazů pro zpracování </w:t>
      </w:r>
      <w:r w:rsidRPr="00223516">
        <w:rPr>
          <w:rFonts w:ascii="Arial" w:hAnsi="Arial" w:cs="Arial"/>
        </w:rPr>
        <w:t xml:space="preserve">čtvrtletních a ročních </w:t>
      </w:r>
      <w:r w:rsidR="00355FA5" w:rsidRPr="00223516">
        <w:rPr>
          <w:rFonts w:ascii="Arial" w:hAnsi="Arial" w:cs="Arial"/>
        </w:rPr>
        <w:t>zpráv o provozu soustav v</w:t>
      </w:r>
      <w:r w:rsidR="00223516">
        <w:rPr>
          <w:rFonts w:ascii="Arial" w:hAnsi="Arial" w:cs="Arial"/>
        </w:rPr>
        <w:t> </w:t>
      </w:r>
      <w:r w:rsidR="00355FA5" w:rsidRPr="00223516">
        <w:rPr>
          <w:rFonts w:ascii="Arial" w:hAnsi="Arial" w:cs="Arial"/>
        </w:rPr>
        <w:t xml:space="preserve">energetických odvětvích včetně </w:t>
      </w:r>
      <w:r w:rsidR="00B450FE" w:rsidRPr="00223516">
        <w:rPr>
          <w:rFonts w:ascii="Arial" w:hAnsi="Arial" w:cs="Arial"/>
        </w:rPr>
        <w:t>obsaho</w:t>
      </w:r>
      <w:r w:rsidR="00CC3EA9">
        <w:rPr>
          <w:rFonts w:ascii="Arial" w:hAnsi="Arial" w:cs="Arial"/>
        </w:rPr>
        <w:t>vých náležitostí těchto výkazů.</w:t>
      </w:r>
    </w:p>
    <w:p w:rsidR="00CC3EA9" w:rsidRPr="00223516" w:rsidRDefault="00CC3EA9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3B2C01" w:rsidRDefault="00812582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 xml:space="preserve">ČPS </w:t>
      </w:r>
      <w:r w:rsidR="00693962" w:rsidRPr="00223516">
        <w:rPr>
          <w:rFonts w:ascii="Arial" w:hAnsi="Arial" w:cs="Arial"/>
        </w:rPr>
        <w:t>nicméně</w:t>
      </w:r>
      <w:r w:rsidRPr="00223516">
        <w:rPr>
          <w:rFonts w:ascii="Arial" w:hAnsi="Arial" w:cs="Arial"/>
        </w:rPr>
        <w:t xml:space="preserve"> upozorňuje, že držitelé licencí na přepravu, distribuci, uskladňování a výrobu plynu již dnes vykazují obdobné údaje v souladu s vyhláškou č. 262/2015 Sb., o regulačním výkaznictví a</w:t>
      </w:r>
      <w:r w:rsidR="00CC3EA9">
        <w:rPr>
          <w:rFonts w:ascii="Arial" w:hAnsi="Arial" w:cs="Arial"/>
        </w:rPr>
        <w:t> </w:t>
      </w:r>
      <w:r w:rsidRPr="00223516">
        <w:rPr>
          <w:rFonts w:ascii="Arial" w:hAnsi="Arial" w:cs="Arial"/>
        </w:rPr>
        <w:t xml:space="preserve">vyhláškou č. 19/2010 Sb., o způsobech tvorby bilancí a rozsahu předávaných údajů v plynárenství operátorovi trhu. Výkazy </w:t>
      </w:r>
      <w:r w:rsidR="00B450FE" w:rsidRPr="00223516">
        <w:rPr>
          <w:rFonts w:ascii="Arial" w:hAnsi="Arial" w:cs="Arial"/>
        </w:rPr>
        <w:t xml:space="preserve">uvedené </w:t>
      </w:r>
      <w:r w:rsidRPr="00223516">
        <w:rPr>
          <w:rFonts w:ascii="Arial" w:hAnsi="Arial" w:cs="Arial"/>
        </w:rPr>
        <w:t xml:space="preserve">v </w:t>
      </w:r>
      <w:r w:rsidR="00B450FE" w:rsidRPr="00223516">
        <w:rPr>
          <w:rFonts w:ascii="Arial" w:hAnsi="Arial" w:cs="Arial"/>
        </w:rPr>
        <w:t xml:space="preserve">přílohách </w:t>
      </w:r>
      <w:r w:rsidR="00804FD3" w:rsidRPr="00223516">
        <w:rPr>
          <w:rFonts w:ascii="Arial" w:hAnsi="Arial" w:cs="Arial"/>
        </w:rPr>
        <w:t>č. 6 –</w:t>
      </w:r>
      <w:r w:rsidR="005407D9" w:rsidRPr="00223516">
        <w:rPr>
          <w:rFonts w:ascii="Arial" w:hAnsi="Arial" w:cs="Arial"/>
        </w:rPr>
        <w:t xml:space="preserve"> 14 </w:t>
      </w:r>
      <w:r w:rsidRPr="00223516">
        <w:rPr>
          <w:rFonts w:ascii="Arial" w:hAnsi="Arial" w:cs="Arial"/>
        </w:rPr>
        <w:t xml:space="preserve">navržené vyhlášky </w:t>
      </w:r>
      <w:r w:rsidR="005407D9" w:rsidRPr="00223516">
        <w:rPr>
          <w:rFonts w:ascii="Arial" w:hAnsi="Arial" w:cs="Arial"/>
        </w:rPr>
        <w:t xml:space="preserve">jsou z hlediska požadovaných statistických údajů v zásadě shodné (až na menší odchylky uvedené v další části připomínek) s údaji, které v současné době držitelé licencí na výrobu plynu, přepravu plynu, distribuci plynu a uskladnění plynu </w:t>
      </w:r>
      <w:r w:rsidR="003B2C01" w:rsidRPr="00223516">
        <w:rPr>
          <w:rFonts w:ascii="Arial" w:hAnsi="Arial" w:cs="Arial"/>
        </w:rPr>
        <w:t>předávají</w:t>
      </w:r>
      <w:r w:rsidR="005407D9" w:rsidRPr="00223516">
        <w:rPr>
          <w:rFonts w:ascii="Arial" w:hAnsi="Arial" w:cs="Arial"/>
        </w:rPr>
        <w:t xml:space="preserve"> OT</w:t>
      </w:r>
      <w:r w:rsidR="003B2C01" w:rsidRPr="00223516">
        <w:rPr>
          <w:rFonts w:ascii="Arial" w:hAnsi="Arial" w:cs="Arial"/>
        </w:rPr>
        <w:t>E nebo ERÚ</w:t>
      </w:r>
      <w:r w:rsidR="005407D9" w:rsidRPr="00223516">
        <w:rPr>
          <w:rFonts w:ascii="Arial" w:hAnsi="Arial" w:cs="Arial"/>
        </w:rPr>
        <w:t>.</w:t>
      </w:r>
    </w:p>
    <w:p w:rsidR="00CC3EA9" w:rsidRPr="00223516" w:rsidRDefault="00CC3EA9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D43346" w:rsidRDefault="003B2C01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>Duplicitní úprava vykazovací povinnosti povede kromě administrativní zátěže držitele licence</w:t>
      </w:r>
      <w:r w:rsidR="00174114" w:rsidRPr="00223516">
        <w:rPr>
          <w:rFonts w:ascii="Arial" w:hAnsi="Arial" w:cs="Arial"/>
        </w:rPr>
        <w:t xml:space="preserve"> spočívající v sledování různých termínů, náležitostí a formátů pro předkládání obdobných </w:t>
      </w:r>
      <w:r w:rsidR="00CC3EA9">
        <w:rPr>
          <w:rFonts w:ascii="Arial" w:hAnsi="Arial" w:cs="Arial"/>
        </w:rPr>
        <w:t>údajů, i </w:t>
      </w:r>
      <w:r w:rsidR="008C419B" w:rsidRPr="00223516">
        <w:rPr>
          <w:rFonts w:ascii="Arial" w:hAnsi="Arial" w:cs="Arial"/>
        </w:rPr>
        <w:t>k</w:t>
      </w:r>
      <w:r w:rsidR="00CC3EA9">
        <w:rPr>
          <w:rFonts w:ascii="Arial" w:hAnsi="Arial" w:cs="Arial"/>
        </w:rPr>
        <w:t> </w:t>
      </w:r>
      <w:r w:rsidR="008C419B" w:rsidRPr="00223516">
        <w:rPr>
          <w:rFonts w:ascii="Arial" w:hAnsi="Arial" w:cs="Arial"/>
        </w:rPr>
        <w:t>provedení</w:t>
      </w:r>
      <w:r w:rsidRPr="00223516">
        <w:rPr>
          <w:rFonts w:ascii="Arial" w:hAnsi="Arial" w:cs="Arial"/>
        </w:rPr>
        <w:t xml:space="preserve"> nezbytných změn </w:t>
      </w:r>
      <w:r w:rsidR="004471FB" w:rsidRPr="00223516">
        <w:rPr>
          <w:rFonts w:ascii="Arial" w:hAnsi="Arial" w:cs="Arial"/>
        </w:rPr>
        <w:t>v</w:t>
      </w:r>
      <w:r w:rsidRPr="00223516">
        <w:rPr>
          <w:rFonts w:ascii="Arial" w:hAnsi="Arial" w:cs="Arial"/>
        </w:rPr>
        <w:t xml:space="preserve"> již </w:t>
      </w:r>
      <w:r w:rsidR="004471FB" w:rsidRPr="00223516">
        <w:rPr>
          <w:rFonts w:ascii="Arial" w:hAnsi="Arial" w:cs="Arial"/>
        </w:rPr>
        <w:t xml:space="preserve">nastavených procesech sledování </w:t>
      </w:r>
      <w:r w:rsidRPr="00223516">
        <w:rPr>
          <w:rFonts w:ascii="Arial" w:hAnsi="Arial" w:cs="Arial"/>
        </w:rPr>
        <w:t>a</w:t>
      </w:r>
      <w:r w:rsidR="00CC3EA9">
        <w:rPr>
          <w:rFonts w:ascii="Arial" w:hAnsi="Arial" w:cs="Arial"/>
        </w:rPr>
        <w:t> </w:t>
      </w:r>
      <w:r w:rsidRPr="00223516">
        <w:rPr>
          <w:rFonts w:ascii="Arial" w:hAnsi="Arial" w:cs="Arial"/>
        </w:rPr>
        <w:t xml:space="preserve">vykazování požadovaných </w:t>
      </w:r>
      <w:r w:rsidR="004471FB" w:rsidRPr="00223516">
        <w:rPr>
          <w:rFonts w:ascii="Arial" w:hAnsi="Arial" w:cs="Arial"/>
        </w:rPr>
        <w:t>statistických údajů</w:t>
      </w:r>
      <w:r w:rsidR="00693962" w:rsidRPr="00223516">
        <w:rPr>
          <w:rFonts w:ascii="Arial" w:hAnsi="Arial" w:cs="Arial"/>
        </w:rPr>
        <w:t xml:space="preserve">. Tyto změny vyvolávají nutnost </w:t>
      </w:r>
      <w:proofErr w:type="spellStart"/>
      <w:r w:rsidRPr="00223516">
        <w:rPr>
          <w:rFonts w:ascii="Arial" w:hAnsi="Arial" w:cs="Arial"/>
        </w:rPr>
        <w:t>přenastavení</w:t>
      </w:r>
      <w:proofErr w:type="spellEnd"/>
      <w:r w:rsidR="004471FB" w:rsidRPr="00223516">
        <w:rPr>
          <w:rFonts w:ascii="Arial" w:hAnsi="Arial" w:cs="Arial"/>
        </w:rPr>
        <w:t xml:space="preserve"> </w:t>
      </w:r>
      <w:proofErr w:type="spellStart"/>
      <w:r w:rsidR="004471FB" w:rsidRPr="00223516">
        <w:rPr>
          <w:rFonts w:ascii="Arial" w:hAnsi="Arial" w:cs="Arial"/>
        </w:rPr>
        <w:t>IT</w:t>
      </w:r>
      <w:proofErr w:type="spellEnd"/>
      <w:r w:rsidR="004471FB" w:rsidRPr="00223516">
        <w:rPr>
          <w:rFonts w:ascii="Arial" w:hAnsi="Arial" w:cs="Arial"/>
        </w:rPr>
        <w:t xml:space="preserve"> </w:t>
      </w:r>
      <w:r w:rsidRPr="00223516">
        <w:rPr>
          <w:rFonts w:ascii="Arial" w:hAnsi="Arial" w:cs="Arial"/>
        </w:rPr>
        <w:t>systémů a</w:t>
      </w:r>
      <w:r w:rsidR="00CC3EA9">
        <w:rPr>
          <w:rFonts w:ascii="Arial" w:hAnsi="Arial" w:cs="Arial"/>
        </w:rPr>
        <w:t> </w:t>
      </w:r>
      <w:r w:rsidR="00693962" w:rsidRPr="00223516">
        <w:rPr>
          <w:rFonts w:ascii="Arial" w:hAnsi="Arial" w:cs="Arial"/>
        </w:rPr>
        <w:t xml:space="preserve">mají tedy </w:t>
      </w:r>
      <w:r w:rsidRPr="00223516">
        <w:rPr>
          <w:rFonts w:ascii="Arial" w:hAnsi="Arial" w:cs="Arial"/>
        </w:rPr>
        <w:t>přím</w:t>
      </w:r>
      <w:r w:rsidR="00693962" w:rsidRPr="00223516">
        <w:rPr>
          <w:rFonts w:ascii="Arial" w:hAnsi="Arial" w:cs="Arial"/>
        </w:rPr>
        <w:t>ý</w:t>
      </w:r>
      <w:r w:rsidRPr="00223516">
        <w:rPr>
          <w:rFonts w:ascii="Arial" w:hAnsi="Arial" w:cs="Arial"/>
        </w:rPr>
        <w:t xml:space="preserve"> finanční dopad na držitele licence</w:t>
      </w:r>
      <w:r w:rsidR="004471FB" w:rsidRPr="00223516">
        <w:rPr>
          <w:rFonts w:ascii="Arial" w:hAnsi="Arial" w:cs="Arial"/>
        </w:rPr>
        <w:t>.</w:t>
      </w:r>
    </w:p>
    <w:p w:rsidR="00CC3EA9" w:rsidRPr="00223516" w:rsidRDefault="00CC3EA9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D43346" w:rsidRDefault="00B2186C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 xml:space="preserve">Navrhujeme proto společně s návrhem vyhlášky předložit i návrh na změnu vyhlášky č. 19/2010 Sb., případně i vyhlášky 262/2015 Sb. tak, aby vykazovací povinnost držitelů licencí byla upravena </w:t>
      </w:r>
      <w:r w:rsidR="00693962" w:rsidRPr="00223516">
        <w:rPr>
          <w:rFonts w:ascii="Arial" w:hAnsi="Arial" w:cs="Arial"/>
        </w:rPr>
        <w:t xml:space="preserve">pouze </w:t>
      </w:r>
      <w:r w:rsidRPr="00223516">
        <w:rPr>
          <w:rFonts w:ascii="Arial" w:hAnsi="Arial" w:cs="Arial"/>
        </w:rPr>
        <w:t>jedním právním předpisem</w:t>
      </w:r>
      <w:r w:rsidR="002B4777">
        <w:rPr>
          <w:rFonts w:ascii="Arial" w:hAnsi="Arial" w:cs="Arial"/>
        </w:rPr>
        <w:t xml:space="preserve"> a hlavně na jedno „sběrné“ místo</w:t>
      </w:r>
      <w:r w:rsidR="00CC3EA9">
        <w:rPr>
          <w:rFonts w:ascii="Arial" w:hAnsi="Arial" w:cs="Arial"/>
        </w:rPr>
        <w:t>,</w:t>
      </w:r>
      <w:r w:rsidRPr="00223516">
        <w:rPr>
          <w:rFonts w:ascii="Arial" w:hAnsi="Arial" w:cs="Arial"/>
        </w:rPr>
        <w:t xml:space="preserve"> za účelem zamezení duplicit</w:t>
      </w:r>
      <w:r w:rsidR="00693962" w:rsidRPr="00223516">
        <w:rPr>
          <w:rFonts w:ascii="Arial" w:hAnsi="Arial" w:cs="Arial"/>
        </w:rPr>
        <w:t>y</w:t>
      </w:r>
      <w:r w:rsidRPr="00223516">
        <w:rPr>
          <w:rFonts w:ascii="Arial" w:hAnsi="Arial" w:cs="Arial"/>
        </w:rPr>
        <w:t xml:space="preserve"> dat a snížení administrativní zátěž</w:t>
      </w:r>
      <w:r w:rsidR="00693962" w:rsidRPr="00223516">
        <w:rPr>
          <w:rFonts w:ascii="Arial" w:hAnsi="Arial" w:cs="Arial"/>
        </w:rPr>
        <w:t>e</w:t>
      </w:r>
      <w:r w:rsidRPr="00223516">
        <w:rPr>
          <w:rFonts w:ascii="Arial" w:hAnsi="Arial" w:cs="Arial"/>
        </w:rPr>
        <w:t xml:space="preserve"> vykazujících subjektů.</w:t>
      </w:r>
      <w:r w:rsidR="00CC3EA9">
        <w:rPr>
          <w:rFonts w:ascii="Arial" w:hAnsi="Arial" w:cs="Arial"/>
        </w:rPr>
        <w:t xml:space="preserve"> </w:t>
      </w:r>
      <w:r w:rsidR="002B4777" w:rsidRPr="002B4777">
        <w:rPr>
          <w:rFonts w:ascii="Arial" w:hAnsi="Arial" w:cs="Arial"/>
        </w:rPr>
        <w:t>Předpokládáme že, příslušné osoby si následně potřebné info</w:t>
      </w:r>
      <w:r w:rsidR="002B4777">
        <w:rPr>
          <w:rFonts w:ascii="Arial" w:hAnsi="Arial" w:cs="Arial"/>
        </w:rPr>
        <w:t>rmace</w:t>
      </w:r>
      <w:r w:rsidR="002B4777" w:rsidRPr="002B4777">
        <w:rPr>
          <w:rFonts w:ascii="Arial" w:hAnsi="Arial" w:cs="Arial"/>
        </w:rPr>
        <w:t xml:space="preserve"> (k plnění zákonných povinností) z tohoto „sběrného“ místa opatří.</w:t>
      </w:r>
    </w:p>
    <w:p w:rsidR="00CC3EA9" w:rsidRPr="00223516" w:rsidRDefault="00CC3EA9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5F14D3" w:rsidRPr="00223516" w:rsidRDefault="00D43346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 xml:space="preserve">ČPS je připraven podílet se spolu s MPO, ERÚ a OTE na revizi </w:t>
      </w:r>
      <w:r w:rsidR="002B4777">
        <w:rPr>
          <w:rFonts w:ascii="Arial" w:hAnsi="Arial" w:cs="Arial"/>
        </w:rPr>
        <w:t xml:space="preserve">příslušných právních předpisů, které se týkají </w:t>
      </w:r>
      <w:r w:rsidRPr="00223516">
        <w:rPr>
          <w:rFonts w:ascii="Arial" w:hAnsi="Arial" w:cs="Arial"/>
        </w:rPr>
        <w:t>výše uveden</w:t>
      </w:r>
      <w:r w:rsidR="002B4777">
        <w:rPr>
          <w:rFonts w:ascii="Arial" w:hAnsi="Arial" w:cs="Arial"/>
        </w:rPr>
        <w:t>é problematiky</w:t>
      </w:r>
      <w:r w:rsidRPr="00223516">
        <w:rPr>
          <w:rFonts w:ascii="Arial" w:hAnsi="Arial" w:cs="Arial"/>
        </w:rPr>
        <w:t>.</w:t>
      </w:r>
    </w:p>
    <w:p w:rsidR="005F14D3" w:rsidRPr="00223516" w:rsidRDefault="005F14D3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840766" w:rsidRPr="00223516" w:rsidRDefault="00840766" w:rsidP="00223516">
      <w:pPr>
        <w:spacing w:after="0" w:line="240" w:lineRule="auto"/>
        <w:jc w:val="both"/>
        <w:rPr>
          <w:rFonts w:ascii="Arial" w:hAnsi="Arial" w:cs="Arial"/>
        </w:rPr>
      </w:pPr>
    </w:p>
    <w:p w:rsidR="00175087" w:rsidRP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223516">
        <w:rPr>
          <w:rFonts w:ascii="Arial" w:hAnsi="Arial" w:cs="Arial"/>
          <w:b/>
        </w:rPr>
        <w:t>C.</w:t>
      </w:r>
      <w:r w:rsidRPr="00223516">
        <w:rPr>
          <w:rFonts w:ascii="Arial" w:hAnsi="Arial" w:cs="Arial"/>
          <w:b/>
        </w:rPr>
        <w:tab/>
        <w:t>ZÁSADNÍ KONKRÉTNÍ PŘIPOMÍNKY</w:t>
      </w:r>
    </w:p>
    <w:p w:rsidR="00175087" w:rsidRPr="00223516" w:rsidRDefault="00175087" w:rsidP="00223516">
      <w:pPr>
        <w:spacing w:after="0" w:line="240" w:lineRule="auto"/>
        <w:jc w:val="both"/>
        <w:rPr>
          <w:rFonts w:ascii="Arial" w:hAnsi="Arial" w:cs="Arial"/>
        </w:rPr>
      </w:pPr>
    </w:p>
    <w:p w:rsidR="000511ED" w:rsidRPr="00223516" w:rsidRDefault="00175087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223516">
        <w:rPr>
          <w:rFonts w:ascii="Arial" w:hAnsi="Arial" w:cs="Arial"/>
          <w:b/>
        </w:rPr>
        <w:t>Společná připomínka ke všem přílohám č. 6-14</w:t>
      </w:r>
    </w:p>
    <w:p w:rsidR="00C058BB" w:rsidRPr="00223516" w:rsidRDefault="00C058BB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>P</w:t>
      </w:r>
      <w:r w:rsidR="008C4EA6" w:rsidRPr="00223516">
        <w:rPr>
          <w:rFonts w:ascii="Arial" w:hAnsi="Arial" w:cs="Arial"/>
        </w:rPr>
        <w:t>ředpokládáme, že všechny hodnoty</w:t>
      </w:r>
      <w:r w:rsidRPr="00223516">
        <w:rPr>
          <w:rFonts w:ascii="Arial" w:hAnsi="Arial" w:cs="Arial"/>
        </w:rPr>
        <w:t xml:space="preserve"> spalného tepla a výhřevnosti </w:t>
      </w:r>
      <w:r w:rsidR="008C4EA6" w:rsidRPr="00223516">
        <w:rPr>
          <w:rFonts w:ascii="Arial" w:hAnsi="Arial" w:cs="Arial"/>
        </w:rPr>
        <w:t>by měl</w:t>
      </w:r>
      <w:r w:rsidR="00693962" w:rsidRPr="00223516">
        <w:rPr>
          <w:rFonts w:ascii="Arial" w:hAnsi="Arial" w:cs="Arial"/>
        </w:rPr>
        <w:t>y</w:t>
      </w:r>
      <w:r w:rsidR="008C4EA6" w:rsidRPr="00223516">
        <w:rPr>
          <w:rFonts w:ascii="Arial" w:hAnsi="Arial" w:cs="Arial"/>
        </w:rPr>
        <w:t xml:space="preserve"> být váženými průměry.</w:t>
      </w:r>
      <w:r w:rsidR="00B2186C" w:rsidRPr="00223516">
        <w:rPr>
          <w:rFonts w:ascii="Arial" w:hAnsi="Arial" w:cs="Arial"/>
        </w:rPr>
        <w:t xml:space="preserve"> Pro vyloučení pochybností navrhujeme doplnit komentář, že se pro případ předmětných výkaz</w:t>
      </w:r>
      <w:r w:rsidR="000B1A25" w:rsidRPr="00223516">
        <w:rPr>
          <w:rFonts w:ascii="Arial" w:hAnsi="Arial" w:cs="Arial"/>
        </w:rPr>
        <w:t>ů</w:t>
      </w:r>
      <w:r w:rsidR="00B2186C" w:rsidRPr="00223516">
        <w:rPr>
          <w:rFonts w:ascii="Arial" w:hAnsi="Arial" w:cs="Arial"/>
        </w:rPr>
        <w:t xml:space="preserve"> předkládaných měsíčně u hodnoty spalného tepla a výhřevnosti jedná o</w:t>
      </w:r>
      <w:r w:rsidR="00CC3EA9">
        <w:rPr>
          <w:rFonts w:ascii="Arial" w:hAnsi="Arial" w:cs="Arial"/>
        </w:rPr>
        <w:t> </w:t>
      </w:r>
      <w:r w:rsidR="00B2186C" w:rsidRPr="00223516">
        <w:rPr>
          <w:rFonts w:ascii="Arial" w:hAnsi="Arial" w:cs="Arial"/>
        </w:rPr>
        <w:t>průměrnou měsíční hodnotu. Obdobně u předmětných ročních výkazů doporučujeme doplnit komentář, že se jedná o</w:t>
      </w:r>
      <w:r w:rsidR="0016691A">
        <w:rPr>
          <w:rFonts w:ascii="Arial" w:hAnsi="Arial" w:cs="Arial"/>
        </w:rPr>
        <w:t> </w:t>
      </w:r>
      <w:r w:rsidR="00B2186C" w:rsidRPr="00223516">
        <w:rPr>
          <w:rFonts w:ascii="Arial" w:hAnsi="Arial" w:cs="Arial"/>
        </w:rPr>
        <w:t>průměrnou roční hodnotu.</w:t>
      </w:r>
    </w:p>
    <w:p w:rsidR="008C4EA6" w:rsidRPr="00223516" w:rsidRDefault="008C4EA6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35233A" w:rsidRPr="00223516" w:rsidRDefault="0035233A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223516">
        <w:rPr>
          <w:rFonts w:ascii="Arial" w:hAnsi="Arial" w:cs="Arial"/>
          <w:b/>
        </w:rPr>
        <w:lastRenderedPageBreak/>
        <w:t>Připomínka k příloze č. 10 – Výkaz držitele licence na distribuci plynu (množství distribuovaného plynu)</w:t>
      </w:r>
    </w:p>
    <w:p w:rsidR="0035233A" w:rsidRPr="00223516" w:rsidRDefault="00763843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>Nově</w:t>
      </w:r>
      <w:bookmarkStart w:id="0" w:name="_GoBack"/>
      <w:bookmarkEnd w:id="0"/>
      <w:r w:rsidR="0035233A" w:rsidRPr="00223516">
        <w:rPr>
          <w:rFonts w:ascii="Arial" w:hAnsi="Arial" w:cs="Arial"/>
        </w:rPr>
        <w:t xml:space="preserve"> je navrženo sledovat celkové množství distribuovaného plynu do CNG </w:t>
      </w:r>
      <w:r w:rsidR="00195800" w:rsidRPr="00223516">
        <w:rPr>
          <w:rFonts w:ascii="Arial" w:hAnsi="Arial" w:cs="Arial"/>
        </w:rPr>
        <w:t>stanic podle jednotlivých krajů, což by si vyžád</w:t>
      </w:r>
      <w:r w:rsidR="00C058BB" w:rsidRPr="00223516">
        <w:rPr>
          <w:rFonts w:ascii="Arial" w:hAnsi="Arial" w:cs="Arial"/>
        </w:rPr>
        <w:t>a</w:t>
      </w:r>
      <w:r w:rsidR="00195800" w:rsidRPr="00223516">
        <w:rPr>
          <w:rFonts w:ascii="Arial" w:hAnsi="Arial" w:cs="Arial"/>
        </w:rPr>
        <w:t>lo poměrně nákladnou úpravu v IT systému některých provozovatelů.</w:t>
      </w:r>
    </w:p>
    <w:p w:rsidR="00B2186C" w:rsidRPr="00223516" w:rsidRDefault="00B2186C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>V návaznosti na bilanční rovnici navrhujeme pro údaje celkového množství distribuovaného plynu domácnostem a maloodběratelům umožnit zpětnou korekci. Hodnota skutečného celkového množství distribuovaného plynu domácnostem a maloodběratelům je minimálně v prvním kvartálů kalendářního roku předmětem následné revize</w:t>
      </w:r>
      <w:r w:rsidR="00CC3EA9">
        <w:rPr>
          <w:rFonts w:ascii="Arial" w:hAnsi="Arial" w:cs="Arial"/>
        </w:rPr>
        <w:t>.</w:t>
      </w:r>
    </w:p>
    <w:p w:rsidR="0035233A" w:rsidRPr="00223516" w:rsidRDefault="0035233A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9E7292" w:rsidRPr="00223516" w:rsidRDefault="009E7292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223516">
        <w:rPr>
          <w:rFonts w:ascii="Arial" w:hAnsi="Arial" w:cs="Arial"/>
          <w:b/>
        </w:rPr>
        <w:t>Připomínka k příloze č. 12 – Roční výkaz držitele licence na přepravu plynu a na distribuci plynu (technické údaje o soustavě)</w:t>
      </w:r>
    </w:p>
    <w:p w:rsidR="0035233A" w:rsidRPr="00223516" w:rsidRDefault="009E7292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>U výkonů předávacích stanic se u jednoznačně technického údaje jakým je „maximální den“ a</w:t>
      </w:r>
      <w:r w:rsidR="0016691A">
        <w:rPr>
          <w:rFonts w:ascii="Arial" w:hAnsi="Arial" w:cs="Arial"/>
        </w:rPr>
        <w:t> </w:t>
      </w:r>
      <w:r w:rsidRPr="00223516">
        <w:rPr>
          <w:rFonts w:ascii="Arial" w:hAnsi="Arial" w:cs="Arial"/>
        </w:rPr>
        <w:t>„maximální hodina“</w:t>
      </w:r>
      <w:r w:rsidR="00CC3EA9">
        <w:rPr>
          <w:rFonts w:ascii="Arial" w:hAnsi="Arial" w:cs="Arial"/>
        </w:rPr>
        <w:t>,</w:t>
      </w:r>
      <w:r w:rsidRPr="00223516">
        <w:rPr>
          <w:rFonts w:ascii="Arial" w:hAnsi="Arial" w:cs="Arial"/>
        </w:rPr>
        <w:t xml:space="preserve"> požaduje uvádět přepočet na </w:t>
      </w:r>
      <w:proofErr w:type="spellStart"/>
      <w:r w:rsidRPr="00223516">
        <w:rPr>
          <w:rFonts w:ascii="Arial" w:hAnsi="Arial" w:cs="Arial"/>
        </w:rPr>
        <w:t>MWh</w:t>
      </w:r>
      <w:proofErr w:type="spellEnd"/>
      <w:r w:rsidRPr="00223516">
        <w:rPr>
          <w:rFonts w:ascii="Arial" w:hAnsi="Arial" w:cs="Arial"/>
        </w:rPr>
        <w:t>, který v tomto případě zcela postrádá smysl.</w:t>
      </w:r>
    </w:p>
    <w:p w:rsidR="009E7292" w:rsidRPr="00223516" w:rsidRDefault="009E7292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F8534C" w:rsidRPr="00223516" w:rsidRDefault="00195800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  <w:b/>
        </w:rPr>
        <w:t>Připomínka k příloze č. 13 – Měsíční výkaz držitele licence na uskladňování plynu</w:t>
      </w:r>
    </w:p>
    <w:p w:rsidR="00175087" w:rsidRPr="00223516" w:rsidRDefault="005F2AE6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Nově je navrženo poskytovat ú</w:t>
      </w:r>
      <w:r w:rsidR="00195800" w:rsidRPr="00223516">
        <w:rPr>
          <w:rFonts w:ascii="Arial" w:hAnsi="Arial" w:cs="Arial"/>
        </w:rPr>
        <w:t>daje o ztrátách, navýšení skladovacích zásob</w:t>
      </w:r>
      <w:r w:rsidR="006E3431" w:rsidRPr="00223516">
        <w:rPr>
          <w:rFonts w:ascii="Arial" w:hAnsi="Arial" w:cs="Arial"/>
        </w:rPr>
        <w:t>,</w:t>
      </w:r>
      <w:r w:rsidR="00195800" w:rsidRPr="00223516">
        <w:rPr>
          <w:rFonts w:ascii="Arial" w:hAnsi="Arial" w:cs="Arial"/>
        </w:rPr>
        <w:t xml:space="preserve"> „ostatní</w:t>
      </w:r>
      <w:r w:rsidR="000B1A25" w:rsidRPr="00223516">
        <w:rPr>
          <w:rFonts w:ascii="Arial" w:hAnsi="Arial" w:cs="Arial"/>
        </w:rPr>
        <w:t>m</w:t>
      </w:r>
      <w:r w:rsidR="00195800" w:rsidRPr="00223516">
        <w:rPr>
          <w:rFonts w:ascii="Arial" w:hAnsi="Arial" w:cs="Arial"/>
        </w:rPr>
        <w:t xml:space="preserve"> množství plynu“</w:t>
      </w:r>
      <w:r w:rsidR="006E3431" w:rsidRPr="00223516">
        <w:rPr>
          <w:rFonts w:ascii="Arial" w:hAnsi="Arial" w:cs="Arial"/>
        </w:rPr>
        <w:t>, spalném teple a výhřevnosti.</w:t>
      </w:r>
      <w:r w:rsidR="003C30A6" w:rsidRPr="00223516">
        <w:rPr>
          <w:rFonts w:ascii="Arial" w:hAnsi="Arial" w:cs="Arial"/>
        </w:rPr>
        <w:t xml:space="preserve"> Údaj o</w:t>
      </w:r>
      <w:r w:rsidR="00CC3EA9">
        <w:rPr>
          <w:rFonts w:ascii="Arial" w:hAnsi="Arial" w:cs="Arial"/>
        </w:rPr>
        <w:t> </w:t>
      </w:r>
      <w:r w:rsidR="00A34B67" w:rsidRPr="00223516">
        <w:rPr>
          <w:rFonts w:ascii="Arial" w:hAnsi="Arial" w:cs="Arial"/>
        </w:rPr>
        <w:t xml:space="preserve">geologických </w:t>
      </w:r>
      <w:r w:rsidR="003C30A6" w:rsidRPr="00223516">
        <w:rPr>
          <w:rFonts w:ascii="Arial" w:hAnsi="Arial" w:cs="Arial"/>
        </w:rPr>
        <w:t xml:space="preserve">ztrátách </w:t>
      </w:r>
      <w:r w:rsidR="006E3431" w:rsidRPr="00223516">
        <w:rPr>
          <w:rFonts w:ascii="Arial" w:hAnsi="Arial" w:cs="Arial"/>
        </w:rPr>
        <w:t>je</w:t>
      </w:r>
      <w:r w:rsidR="003C30A6" w:rsidRPr="00223516">
        <w:rPr>
          <w:rFonts w:ascii="Arial" w:hAnsi="Arial" w:cs="Arial"/>
        </w:rPr>
        <w:t xml:space="preserve"> k dispozici </w:t>
      </w:r>
      <w:r w:rsidR="006E3431" w:rsidRPr="00223516">
        <w:rPr>
          <w:rFonts w:ascii="Arial" w:hAnsi="Arial" w:cs="Arial"/>
        </w:rPr>
        <w:t xml:space="preserve">pouze zpětně na roční bázi, </w:t>
      </w:r>
      <w:r w:rsidR="003C30A6" w:rsidRPr="00223516">
        <w:rPr>
          <w:rFonts w:ascii="Arial" w:hAnsi="Arial" w:cs="Arial"/>
        </w:rPr>
        <w:t xml:space="preserve">žádáme proto vyškrtnutí </w:t>
      </w:r>
      <w:r w:rsidR="00F808DE" w:rsidRPr="00223516">
        <w:rPr>
          <w:rFonts w:ascii="Arial" w:hAnsi="Arial" w:cs="Arial"/>
        </w:rPr>
        <w:t xml:space="preserve">příslušného pole </w:t>
      </w:r>
      <w:r w:rsidR="003C30A6" w:rsidRPr="00223516">
        <w:rPr>
          <w:rFonts w:ascii="Arial" w:hAnsi="Arial" w:cs="Arial"/>
        </w:rPr>
        <w:t xml:space="preserve">v příloze č. 13. </w:t>
      </w:r>
      <w:r w:rsidR="006E3431" w:rsidRPr="00223516">
        <w:rPr>
          <w:rFonts w:ascii="Arial" w:hAnsi="Arial" w:cs="Arial"/>
        </w:rPr>
        <w:t>Stejně tak žádáme vyškrtnutí pole výhřevnosti, protože provozovatel</w:t>
      </w:r>
      <w:r w:rsidR="00F81FF5" w:rsidRPr="00223516">
        <w:rPr>
          <w:rFonts w:ascii="Arial" w:hAnsi="Arial" w:cs="Arial"/>
        </w:rPr>
        <w:t>em</w:t>
      </w:r>
      <w:r w:rsidR="006E3431" w:rsidRPr="00223516">
        <w:rPr>
          <w:rFonts w:ascii="Arial" w:hAnsi="Arial" w:cs="Arial"/>
        </w:rPr>
        <w:t xml:space="preserve"> zásobníku </w:t>
      </w:r>
      <w:r w:rsidR="00F81FF5" w:rsidRPr="00223516">
        <w:rPr>
          <w:rFonts w:ascii="Arial" w:hAnsi="Arial" w:cs="Arial"/>
        </w:rPr>
        <w:t>je měřeno</w:t>
      </w:r>
      <w:r w:rsidR="006E3431" w:rsidRPr="00223516">
        <w:rPr>
          <w:rFonts w:ascii="Arial" w:hAnsi="Arial" w:cs="Arial"/>
        </w:rPr>
        <w:t xml:space="preserve"> pouze spalné teplo</w:t>
      </w:r>
      <w:r w:rsidR="00A34B67" w:rsidRPr="00223516">
        <w:rPr>
          <w:rFonts w:ascii="Arial" w:hAnsi="Arial" w:cs="Arial"/>
        </w:rPr>
        <w:t>.</w:t>
      </w:r>
      <w:r w:rsidR="006E3431" w:rsidRPr="00223516">
        <w:rPr>
          <w:rFonts w:ascii="Arial" w:hAnsi="Arial" w:cs="Arial"/>
        </w:rPr>
        <w:t xml:space="preserve"> U pole „ostatní množství plynu“ je třeba doplnit definici, </w:t>
      </w:r>
      <w:r w:rsidR="00F81FF5" w:rsidRPr="00223516">
        <w:rPr>
          <w:rFonts w:ascii="Arial" w:hAnsi="Arial" w:cs="Arial"/>
        </w:rPr>
        <w:t xml:space="preserve">jelikož </w:t>
      </w:r>
      <w:r w:rsidR="006E3431" w:rsidRPr="00223516">
        <w:rPr>
          <w:rFonts w:ascii="Arial" w:hAnsi="Arial" w:cs="Arial"/>
        </w:rPr>
        <w:t>není zřejmé, zda se jedná o vlastní spotřebu či jiný údaj.</w:t>
      </w:r>
    </w:p>
    <w:p w:rsidR="00195800" w:rsidRPr="00223516" w:rsidRDefault="00195800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195800" w:rsidRPr="00223516" w:rsidRDefault="00195800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  <w:b/>
        </w:rPr>
        <w:t>Připomínka k příloze č. 14 – Roční výkaz držitele licence na uskladňování plynu</w:t>
      </w:r>
    </w:p>
    <w:p w:rsidR="00223516" w:rsidRPr="00223516" w:rsidRDefault="00763843" w:rsidP="0022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>Nově se navrhuje</w:t>
      </w:r>
      <w:r w:rsidR="00C058BB" w:rsidRPr="00223516">
        <w:rPr>
          <w:rFonts w:ascii="Arial" w:hAnsi="Arial" w:cs="Arial"/>
        </w:rPr>
        <w:t xml:space="preserve"> </w:t>
      </w:r>
      <w:r w:rsidR="005F2AE6">
        <w:rPr>
          <w:rFonts w:ascii="Arial" w:hAnsi="Arial" w:cs="Arial"/>
        </w:rPr>
        <w:t xml:space="preserve">poskytování </w:t>
      </w:r>
      <w:r w:rsidRPr="00223516">
        <w:rPr>
          <w:rFonts w:ascii="Arial" w:hAnsi="Arial" w:cs="Arial"/>
        </w:rPr>
        <w:t xml:space="preserve">údajů </w:t>
      </w:r>
      <w:r w:rsidR="00C058BB" w:rsidRPr="00223516">
        <w:rPr>
          <w:rFonts w:ascii="Arial" w:hAnsi="Arial" w:cs="Arial"/>
        </w:rPr>
        <w:t>o ztrátách, navýšení skladovacích zásob</w:t>
      </w:r>
      <w:r w:rsidR="00F808DE" w:rsidRPr="00223516">
        <w:rPr>
          <w:rFonts w:ascii="Arial" w:hAnsi="Arial" w:cs="Arial"/>
        </w:rPr>
        <w:t>,</w:t>
      </w:r>
      <w:r w:rsidR="00C058BB" w:rsidRPr="00223516">
        <w:rPr>
          <w:rFonts w:ascii="Arial" w:hAnsi="Arial" w:cs="Arial"/>
        </w:rPr>
        <w:t xml:space="preserve"> „ostatní</w:t>
      </w:r>
      <w:r w:rsidR="000B1A25" w:rsidRPr="00223516">
        <w:rPr>
          <w:rFonts w:ascii="Arial" w:hAnsi="Arial" w:cs="Arial"/>
        </w:rPr>
        <w:t>m</w:t>
      </w:r>
      <w:r w:rsidR="00C058BB" w:rsidRPr="00223516">
        <w:rPr>
          <w:rFonts w:ascii="Arial" w:hAnsi="Arial" w:cs="Arial"/>
        </w:rPr>
        <w:t xml:space="preserve"> množství plynu“</w:t>
      </w:r>
      <w:r w:rsidR="00A34B67" w:rsidRPr="00223516">
        <w:rPr>
          <w:rFonts w:ascii="Arial" w:hAnsi="Arial" w:cs="Arial"/>
        </w:rPr>
        <w:t>, spalném teple, výhřevnosti</w:t>
      </w:r>
      <w:r w:rsidR="00F808DE" w:rsidRPr="00223516">
        <w:rPr>
          <w:rFonts w:ascii="Arial" w:hAnsi="Arial" w:cs="Arial"/>
        </w:rPr>
        <w:t xml:space="preserve"> a nejvyšších dosažených hodnotách provozních zásob a denní těžby v porovnání s</w:t>
      </w:r>
      <w:r w:rsidR="000B1A25" w:rsidRPr="00223516">
        <w:rPr>
          <w:rFonts w:ascii="Arial" w:hAnsi="Arial" w:cs="Arial"/>
        </w:rPr>
        <w:t xml:space="preserve"> jejich </w:t>
      </w:r>
      <w:r w:rsidR="00F808DE" w:rsidRPr="00223516">
        <w:rPr>
          <w:rFonts w:ascii="Arial" w:hAnsi="Arial" w:cs="Arial"/>
        </w:rPr>
        <w:t xml:space="preserve">technickými </w:t>
      </w:r>
      <w:r w:rsidR="000B1A25" w:rsidRPr="00223516">
        <w:rPr>
          <w:rFonts w:ascii="Arial" w:hAnsi="Arial" w:cs="Arial"/>
        </w:rPr>
        <w:t>maximálními hodnotami</w:t>
      </w:r>
      <w:r w:rsidR="00F808DE" w:rsidRPr="00223516">
        <w:rPr>
          <w:rFonts w:ascii="Arial" w:hAnsi="Arial" w:cs="Arial"/>
        </w:rPr>
        <w:t>.</w:t>
      </w:r>
      <w:r w:rsidR="003C30A6" w:rsidRPr="00223516">
        <w:rPr>
          <w:rFonts w:ascii="Arial" w:hAnsi="Arial" w:cs="Arial"/>
        </w:rPr>
        <w:t xml:space="preserve"> Stejně jako v příloze č</w:t>
      </w:r>
      <w:r w:rsidR="00A34B67" w:rsidRPr="00223516">
        <w:rPr>
          <w:rFonts w:ascii="Arial" w:hAnsi="Arial" w:cs="Arial"/>
        </w:rPr>
        <w:t>. 13</w:t>
      </w:r>
      <w:r w:rsidR="003C30A6" w:rsidRPr="00223516">
        <w:rPr>
          <w:rFonts w:ascii="Arial" w:hAnsi="Arial" w:cs="Arial"/>
        </w:rPr>
        <w:t xml:space="preserve"> je třeba doplnit definici „ostatního množství plynu“</w:t>
      </w:r>
      <w:r w:rsidR="006E3431" w:rsidRPr="00223516">
        <w:rPr>
          <w:rFonts w:ascii="Arial" w:hAnsi="Arial" w:cs="Arial"/>
        </w:rPr>
        <w:t xml:space="preserve"> a vyškrtnout pole výhřevnosti</w:t>
      </w:r>
      <w:r w:rsidR="00A34B67" w:rsidRPr="00223516">
        <w:rPr>
          <w:rFonts w:ascii="Arial" w:hAnsi="Arial" w:cs="Arial"/>
        </w:rPr>
        <w:t>, protože není měřena.</w:t>
      </w:r>
    </w:p>
    <w:p w:rsidR="00223516" w:rsidRPr="00223516" w:rsidRDefault="00223516" w:rsidP="00223516">
      <w:pPr>
        <w:spacing w:after="0" w:line="240" w:lineRule="auto"/>
        <w:jc w:val="both"/>
        <w:rPr>
          <w:rFonts w:ascii="Arial" w:hAnsi="Arial" w:cs="Arial"/>
        </w:rPr>
      </w:pPr>
    </w:p>
    <w:p w:rsidR="00223516" w:rsidRDefault="00223516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94600B" w:rsidRPr="00223516" w:rsidRDefault="0094600B" w:rsidP="00223516">
      <w:pPr>
        <w:spacing w:after="0" w:line="240" w:lineRule="auto"/>
        <w:jc w:val="both"/>
        <w:rPr>
          <w:rFonts w:ascii="Arial" w:hAnsi="Arial" w:cs="Arial"/>
        </w:rPr>
      </w:pPr>
    </w:p>
    <w:p w:rsidR="00223516" w:rsidRDefault="00223516" w:rsidP="00223516">
      <w:pPr>
        <w:spacing w:after="0" w:line="240" w:lineRule="auto"/>
        <w:jc w:val="both"/>
        <w:rPr>
          <w:rFonts w:ascii="Arial" w:hAnsi="Arial" w:cs="Arial"/>
        </w:rPr>
      </w:pPr>
      <w:r w:rsidRPr="00223516">
        <w:rPr>
          <w:rFonts w:ascii="Arial" w:hAnsi="Arial" w:cs="Arial"/>
        </w:rPr>
        <w:t>Praha 12. 9. 2016</w:t>
      </w:r>
    </w:p>
    <w:sectPr w:rsidR="00223516" w:rsidSect="0094600B">
      <w:footerReference w:type="default" r:id="rId9"/>
      <w:headerReference w:type="first" r:id="rId10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41993E" w15:done="0"/>
  <w15:commentEx w15:paraId="4CEB569E" w15:paraIdParent="7841993E" w15:done="0"/>
  <w15:commentEx w15:paraId="3A5E8E9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9C" w:rsidRDefault="00D92F9C" w:rsidP="00A86B2C">
      <w:pPr>
        <w:spacing w:after="0" w:line="240" w:lineRule="auto"/>
      </w:pPr>
      <w:r>
        <w:separator/>
      </w:r>
    </w:p>
  </w:endnote>
  <w:endnote w:type="continuationSeparator" w:id="0">
    <w:p w:rsidR="00D92F9C" w:rsidRDefault="00D92F9C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600B" w:rsidRPr="0094600B" w:rsidRDefault="00154B68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94600B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724255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94600B" w:rsidRDefault="009460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9C" w:rsidRDefault="00D92F9C" w:rsidP="00A86B2C">
      <w:pPr>
        <w:spacing w:after="0" w:line="240" w:lineRule="auto"/>
      </w:pPr>
      <w:r>
        <w:separator/>
      </w:r>
    </w:p>
  </w:footnote>
  <w:footnote w:type="continuationSeparator" w:id="0">
    <w:p w:rsidR="00D92F9C" w:rsidRDefault="00D92F9C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05" w:rsidRDefault="0094600B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a Benešová">
    <w15:presenceInfo w15:providerId="None" w15:userId="Zuzana Benešová"/>
  </w15:person>
  <w15:person w15:author="F">
    <w15:presenceInfo w15:providerId="None" w15:userId="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5B92"/>
    <w:rsid w:val="000B1A25"/>
    <w:rsid w:val="000B5F11"/>
    <w:rsid w:val="000D0F58"/>
    <w:rsid w:val="00102933"/>
    <w:rsid w:val="00107BF2"/>
    <w:rsid w:val="0011347F"/>
    <w:rsid w:val="00137778"/>
    <w:rsid w:val="00141AAA"/>
    <w:rsid w:val="00154B68"/>
    <w:rsid w:val="0016691A"/>
    <w:rsid w:val="00170158"/>
    <w:rsid w:val="00174114"/>
    <w:rsid w:val="00175087"/>
    <w:rsid w:val="00193D68"/>
    <w:rsid w:val="00195800"/>
    <w:rsid w:val="001B5C83"/>
    <w:rsid w:val="001C1A49"/>
    <w:rsid w:val="001D64A0"/>
    <w:rsid w:val="001E276E"/>
    <w:rsid w:val="001F4636"/>
    <w:rsid w:val="00200A26"/>
    <w:rsid w:val="00203C55"/>
    <w:rsid w:val="0022013D"/>
    <w:rsid w:val="00223516"/>
    <w:rsid w:val="00241F59"/>
    <w:rsid w:val="002515A5"/>
    <w:rsid w:val="00263AFD"/>
    <w:rsid w:val="00272458"/>
    <w:rsid w:val="00276473"/>
    <w:rsid w:val="002B3746"/>
    <w:rsid w:val="002B4777"/>
    <w:rsid w:val="002C47A4"/>
    <w:rsid w:val="002F2828"/>
    <w:rsid w:val="002F792F"/>
    <w:rsid w:val="002F7F88"/>
    <w:rsid w:val="00302F26"/>
    <w:rsid w:val="0030729E"/>
    <w:rsid w:val="0032279B"/>
    <w:rsid w:val="00324F39"/>
    <w:rsid w:val="0035233A"/>
    <w:rsid w:val="00355FA5"/>
    <w:rsid w:val="00356B06"/>
    <w:rsid w:val="00376877"/>
    <w:rsid w:val="00381EA0"/>
    <w:rsid w:val="00383044"/>
    <w:rsid w:val="00385822"/>
    <w:rsid w:val="003A2D75"/>
    <w:rsid w:val="003B2C01"/>
    <w:rsid w:val="003C30A6"/>
    <w:rsid w:val="003D2DAA"/>
    <w:rsid w:val="003E26AC"/>
    <w:rsid w:val="00402E21"/>
    <w:rsid w:val="004238B4"/>
    <w:rsid w:val="004325EC"/>
    <w:rsid w:val="004471FB"/>
    <w:rsid w:val="00452065"/>
    <w:rsid w:val="004660D4"/>
    <w:rsid w:val="00472A4D"/>
    <w:rsid w:val="0048475A"/>
    <w:rsid w:val="00493533"/>
    <w:rsid w:val="004A15F9"/>
    <w:rsid w:val="004C5DBF"/>
    <w:rsid w:val="004D549F"/>
    <w:rsid w:val="004D5CCD"/>
    <w:rsid w:val="004F6633"/>
    <w:rsid w:val="00503560"/>
    <w:rsid w:val="0050466E"/>
    <w:rsid w:val="0051212C"/>
    <w:rsid w:val="00524378"/>
    <w:rsid w:val="005315DB"/>
    <w:rsid w:val="00535CAD"/>
    <w:rsid w:val="005407D9"/>
    <w:rsid w:val="00552556"/>
    <w:rsid w:val="005664DD"/>
    <w:rsid w:val="00595359"/>
    <w:rsid w:val="005B1309"/>
    <w:rsid w:val="005C70D0"/>
    <w:rsid w:val="005F14D3"/>
    <w:rsid w:val="005F2AE6"/>
    <w:rsid w:val="00625139"/>
    <w:rsid w:val="00637D0D"/>
    <w:rsid w:val="00644042"/>
    <w:rsid w:val="006552C7"/>
    <w:rsid w:val="006553C6"/>
    <w:rsid w:val="00663593"/>
    <w:rsid w:val="00674FEE"/>
    <w:rsid w:val="00691289"/>
    <w:rsid w:val="006918A3"/>
    <w:rsid w:val="00693962"/>
    <w:rsid w:val="006A4E50"/>
    <w:rsid w:val="006B71E4"/>
    <w:rsid w:val="006C15C3"/>
    <w:rsid w:val="006C7CE9"/>
    <w:rsid w:val="006E3431"/>
    <w:rsid w:val="006E3A8F"/>
    <w:rsid w:val="007069C5"/>
    <w:rsid w:val="00724255"/>
    <w:rsid w:val="007335B6"/>
    <w:rsid w:val="00737CDD"/>
    <w:rsid w:val="00763843"/>
    <w:rsid w:val="00765878"/>
    <w:rsid w:val="0077211F"/>
    <w:rsid w:val="00777AF7"/>
    <w:rsid w:val="0078571A"/>
    <w:rsid w:val="007E58AF"/>
    <w:rsid w:val="007E6A5E"/>
    <w:rsid w:val="007F2972"/>
    <w:rsid w:val="00801F4D"/>
    <w:rsid w:val="00804FD3"/>
    <w:rsid w:val="00812582"/>
    <w:rsid w:val="0081645A"/>
    <w:rsid w:val="00834616"/>
    <w:rsid w:val="00837558"/>
    <w:rsid w:val="00840766"/>
    <w:rsid w:val="00843062"/>
    <w:rsid w:val="00844545"/>
    <w:rsid w:val="0085074D"/>
    <w:rsid w:val="00867D97"/>
    <w:rsid w:val="00873A04"/>
    <w:rsid w:val="008850DC"/>
    <w:rsid w:val="00887BEF"/>
    <w:rsid w:val="00892879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30717"/>
    <w:rsid w:val="00932305"/>
    <w:rsid w:val="00934F0B"/>
    <w:rsid w:val="009413A5"/>
    <w:rsid w:val="0094600B"/>
    <w:rsid w:val="00950081"/>
    <w:rsid w:val="00970CB3"/>
    <w:rsid w:val="009A08CE"/>
    <w:rsid w:val="009A5261"/>
    <w:rsid w:val="009B3460"/>
    <w:rsid w:val="009C26A1"/>
    <w:rsid w:val="009C28C1"/>
    <w:rsid w:val="009C2BCB"/>
    <w:rsid w:val="009E7292"/>
    <w:rsid w:val="00A0284F"/>
    <w:rsid w:val="00A34B67"/>
    <w:rsid w:val="00A4194F"/>
    <w:rsid w:val="00A45A4F"/>
    <w:rsid w:val="00A57749"/>
    <w:rsid w:val="00A86B2C"/>
    <w:rsid w:val="00A959D6"/>
    <w:rsid w:val="00A95D1D"/>
    <w:rsid w:val="00AA2DB3"/>
    <w:rsid w:val="00AC23C2"/>
    <w:rsid w:val="00AC3D97"/>
    <w:rsid w:val="00AC6BB7"/>
    <w:rsid w:val="00AD4F46"/>
    <w:rsid w:val="00AF79DF"/>
    <w:rsid w:val="00B01203"/>
    <w:rsid w:val="00B117A3"/>
    <w:rsid w:val="00B2186C"/>
    <w:rsid w:val="00B40EC9"/>
    <w:rsid w:val="00B450FE"/>
    <w:rsid w:val="00B74108"/>
    <w:rsid w:val="00B76AE6"/>
    <w:rsid w:val="00BA05C8"/>
    <w:rsid w:val="00BC4F10"/>
    <w:rsid w:val="00BC60AE"/>
    <w:rsid w:val="00BF39D5"/>
    <w:rsid w:val="00BF3D18"/>
    <w:rsid w:val="00BF710E"/>
    <w:rsid w:val="00C002C0"/>
    <w:rsid w:val="00C058BB"/>
    <w:rsid w:val="00C11A1A"/>
    <w:rsid w:val="00C16795"/>
    <w:rsid w:val="00C23AC1"/>
    <w:rsid w:val="00C3752E"/>
    <w:rsid w:val="00C82487"/>
    <w:rsid w:val="00C83C6D"/>
    <w:rsid w:val="00CC3EA9"/>
    <w:rsid w:val="00CD73C6"/>
    <w:rsid w:val="00CE2836"/>
    <w:rsid w:val="00CE32C4"/>
    <w:rsid w:val="00CE3C39"/>
    <w:rsid w:val="00D0121E"/>
    <w:rsid w:val="00D07876"/>
    <w:rsid w:val="00D23F90"/>
    <w:rsid w:val="00D319EE"/>
    <w:rsid w:val="00D35F2A"/>
    <w:rsid w:val="00D43346"/>
    <w:rsid w:val="00D52F52"/>
    <w:rsid w:val="00D90598"/>
    <w:rsid w:val="00D92F9C"/>
    <w:rsid w:val="00D9473B"/>
    <w:rsid w:val="00DA1C38"/>
    <w:rsid w:val="00DA34A5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369ED"/>
    <w:rsid w:val="00E37BEA"/>
    <w:rsid w:val="00E60188"/>
    <w:rsid w:val="00E710D4"/>
    <w:rsid w:val="00E76256"/>
    <w:rsid w:val="00EA46ED"/>
    <w:rsid w:val="00EB0B12"/>
    <w:rsid w:val="00EB5907"/>
    <w:rsid w:val="00EC4FD0"/>
    <w:rsid w:val="00EE4F03"/>
    <w:rsid w:val="00F0032A"/>
    <w:rsid w:val="00F1590F"/>
    <w:rsid w:val="00F374FE"/>
    <w:rsid w:val="00F5459D"/>
    <w:rsid w:val="00F75A3B"/>
    <w:rsid w:val="00F777FD"/>
    <w:rsid w:val="00F808DE"/>
    <w:rsid w:val="00F81FF5"/>
    <w:rsid w:val="00F8534C"/>
    <w:rsid w:val="00F85720"/>
    <w:rsid w:val="00FC5C2D"/>
    <w:rsid w:val="00FC6417"/>
    <w:rsid w:val="00FD0B1A"/>
    <w:rsid w:val="00FD12D2"/>
    <w:rsid w:val="00FD34FC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EAC3-3790-4A1F-BE0E-CDBBD171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725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10</cp:revision>
  <cp:lastPrinted>2016-09-12T11:57:00Z</cp:lastPrinted>
  <dcterms:created xsi:type="dcterms:W3CDTF">2016-09-12T11:20:00Z</dcterms:created>
  <dcterms:modified xsi:type="dcterms:W3CDTF">2016-09-14T11:21:00Z</dcterms:modified>
</cp:coreProperties>
</file>