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EE" w:rsidRPr="009F7122" w:rsidRDefault="001A4FEE" w:rsidP="001A4FEE">
      <w:pPr>
        <w:rPr>
          <w:rFonts w:ascii="Franklin Gothic Book" w:hAnsi="Franklin Gothic Book"/>
        </w:rPr>
      </w:pPr>
    </w:p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9F7122" w:rsidRPr="009F7122" w:rsidTr="004568E8">
        <w:tc>
          <w:tcPr>
            <w:tcW w:w="2093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  <w:b/>
              </w:rPr>
            </w:pPr>
            <w:r w:rsidRPr="009F7122">
              <w:rPr>
                <w:rFonts w:ascii="Franklin Gothic Book" w:hAnsi="Franklin Gothic Book"/>
                <w:b/>
              </w:rPr>
              <w:t>Název materiálu:</w:t>
            </w:r>
          </w:p>
        </w:tc>
        <w:tc>
          <w:tcPr>
            <w:tcW w:w="7229" w:type="dxa"/>
            <w:vAlign w:val="center"/>
          </w:tcPr>
          <w:p w:rsidR="009F7122" w:rsidRPr="009F7122" w:rsidRDefault="009F7122" w:rsidP="009F7122">
            <w:pPr>
              <w:rPr>
                <w:rFonts w:ascii="Franklin Gothic Book" w:hAnsi="Franklin Gothic Book"/>
                <w:b/>
              </w:rPr>
            </w:pPr>
            <w:r w:rsidRPr="009F7122">
              <w:rPr>
                <w:rFonts w:ascii="Franklin Gothic Book" w:hAnsi="Franklin Gothic Book"/>
                <w:b/>
              </w:rPr>
              <w:t>240/15 Návrh Plánu legislativních prací vlády na rok 2016</w:t>
            </w:r>
            <w:r w:rsidRPr="009F7122">
              <w:rPr>
                <w:rFonts w:ascii="Franklin Gothic Book" w:hAnsi="Franklin Gothic Book"/>
              </w:rPr>
              <w:t xml:space="preserve"> (zveřejněno </w:t>
            </w:r>
            <w:proofErr w:type="spellStart"/>
            <w:r w:rsidRPr="009F7122">
              <w:rPr>
                <w:rFonts w:ascii="Franklin Gothic Book" w:hAnsi="Franklin Gothic Book"/>
              </w:rPr>
              <w:t>HK</w:t>
            </w:r>
            <w:proofErr w:type="spellEnd"/>
            <w:r w:rsidRPr="009F7122">
              <w:rPr>
                <w:rFonts w:ascii="Franklin Gothic Book" w:hAnsi="Franklin Gothic Book"/>
              </w:rPr>
              <w:t xml:space="preserve"> ČR dne </w:t>
            </w:r>
            <w:r w:rsidRPr="009F7122">
              <w:rPr>
                <w:rFonts w:ascii="Franklin Gothic Book" w:hAnsi="Franklin Gothic Book"/>
              </w:rPr>
              <w:t>6</w:t>
            </w:r>
            <w:r w:rsidRPr="009F7122">
              <w:rPr>
                <w:rFonts w:ascii="Franklin Gothic Book" w:hAnsi="Franklin Gothic Book"/>
              </w:rPr>
              <w:t xml:space="preserve">. </w:t>
            </w:r>
            <w:r w:rsidRPr="009F7122">
              <w:rPr>
                <w:rFonts w:ascii="Franklin Gothic Book" w:hAnsi="Franklin Gothic Book"/>
              </w:rPr>
              <w:t>11</w:t>
            </w:r>
            <w:r w:rsidRPr="009F7122">
              <w:rPr>
                <w:rFonts w:ascii="Franklin Gothic Book" w:hAnsi="Franklin Gothic Book"/>
              </w:rPr>
              <w:t>. 2015)</w:t>
            </w:r>
          </w:p>
        </w:tc>
      </w:tr>
      <w:tr w:rsidR="009F7122" w:rsidRPr="009F7122" w:rsidTr="004568E8">
        <w:tc>
          <w:tcPr>
            <w:tcW w:w="2093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  <w:b/>
              </w:rPr>
            </w:pPr>
            <w:r w:rsidRPr="009F7122">
              <w:rPr>
                <w:rFonts w:ascii="Franklin Gothic Book" w:hAnsi="Franklin Gothic Book"/>
                <w:b/>
              </w:rPr>
              <w:t>Jméno:</w:t>
            </w:r>
          </w:p>
        </w:tc>
        <w:tc>
          <w:tcPr>
            <w:tcW w:w="7229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</w:rPr>
            </w:pPr>
            <w:r w:rsidRPr="009F7122">
              <w:rPr>
                <w:rFonts w:ascii="Franklin Gothic Book" w:hAnsi="Franklin Gothic Book"/>
              </w:rPr>
              <w:t>Tomáš Pecánek</w:t>
            </w:r>
          </w:p>
        </w:tc>
      </w:tr>
      <w:tr w:rsidR="009F7122" w:rsidRPr="009F7122" w:rsidTr="004568E8">
        <w:tc>
          <w:tcPr>
            <w:tcW w:w="2093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  <w:b/>
              </w:rPr>
            </w:pPr>
            <w:r w:rsidRPr="009F7122">
              <w:rPr>
                <w:rFonts w:ascii="Franklin Gothic Book" w:hAnsi="Franklin Gothic Book"/>
                <w:b/>
              </w:rPr>
              <w:t>Telefon</w:t>
            </w:r>
            <w:r w:rsidRPr="009F7122">
              <w:rPr>
                <w:rFonts w:ascii="Franklin Gothic Book" w:hAnsi="Franklin Gothic Book"/>
                <w:b/>
              </w:rPr>
              <w:tab/>
              <w:t>:</w:t>
            </w:r>
          </w:p>
        </w:tc>
        <w:tc>
          <w:tcPr>
            <w:tcW w:w="7229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</w:rPr>
            </w:pPr>
            <w:r w:rsidRPr="009F7122">
              <w:rPr>
                <w:rFonts w:ascii="Franklin Gothic Book" w:hAnsi="Franklin Gothic Book"/>
              </w:rPr>
              <w:t>+420 602 560 771</w:t>
            </w:r>
          </w:p>
        </w:tc>
      </w:tr>
      <w:tr w:rsidR="009F7122" w:rsidRPr="009F7122" w:rsidTr="004568E8">
        <w:tc>
          <w:tcPr>
            <w:tcW w:w="2093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  <w:b/>
              </w:rPr>
            </w:pPr>
            <w:r w:rsidRPr="009F7122">
              <w:rPr>
                <w:rFonts w:ascii="Franklin Gothic Book" w:hAnsi="Franklin Gothic Book"/>
                <w:b/>
              </w:rPr>
              <w:t>e-mail:</w:t>
            </w:r>
          </w:p>
        </w:tc>
        <w:tc>
          <w:tcPr>
            <w:tcW w:w="7229" w:type="dxa"/>
            <w:vAlign w:val="center"/>
          </w:tcPr>
          <w:p w:rsidR="009F7122" w:rsidRPr="009F7122" w:rsidRDefault="009F7122" w:rsidP="004568E8">
            <w:pPr>
              <w:rPr>
                <w:rFonts w:ascii="Franklin Gothic Book" w:hAnsi="Franklin Gothic Book"/>
              </w:rPr>
            </w:pPr>
            <w:proofErr w:type="spellStart"/>
            <w:r w:rsidRPr="009F7122">
              <w:rPr>
                <w:rFonts w:ascii="Franklin Gothic Book" w:hAnsi="Franklin Gothic Book"/>
              </w:rPr>
              <w:t>tomas.pecanek</w:t>
            </w:r>
            <w:proofErr w:type="spellEnd"/>
            <w:r w:rsidRPr="009F7122">
              <w:rPr>
                <w:rFonts w:ascii="Franklin Gothic Book" w:hAnsi="Franklin Gothic Book"/>
              </w:rPr>
              <w:t>@</w:t>
            </w:r>
            <w:proofErr w:type="spellStart"/>
            <w:r w:rsidRPr="009F7122">
              <w:rPr>
                <w:rFonts w:ascii="Franklin Gothic Book" w:hAnsi="Franklin Gothic Book"/>
              </w:rPr>
              <w:t>cgoa.cz</w:t>
            </w:r>
            <w:proofErr w:type="spellEnd"/>
          </w:p>
        </w:tc>
      </w:tr>
    </w:tbl>
    <w:p w:rsidR="009F7122" w:rsidRPr="009F7122" w:rsidRDefault="009F7122" w:rsidP="001A4FEE">
      <w:pPr>
        <w:rPr>
          <w:rFonts w:ascii="Franklin Gothic Book" w:hAnsi="Franklin Gothic Book"/>
        </w:rPr>
      </w:pPr>
    </w:p>
    <w:p w:rsidR="009F7122" w:rsidRPr="009F7122" w:rsidRDefault="009F7122" w:rsidP="001A4FEE">
      <w:pPr>
        <w:rPr>
          <w:rFonts w:ascii="Franklin Gothic Book" w:hAnsi="Franklin Gothic Book"/>
        </w:rPr>
      </w:pPr>
    </w:p>
    <w:p w:rsidR="009F7122" w:rsidRPr="009F7122" w:rsidRDefault="009F7122" w:rsidP="009F7122">
      <w:pPr>
        <w:tabs>
          <w:tab w:val="left" w:pos="567"/>
        </w:tabs>
        <w:rPr>
          <w:rFonts w:ascii="Franklin Gothic Book" w:hAnsi="Franklin Gothic Book"/>
        </w:rPr>
      </w:pPr>
      <w:r w:rsidRPr="009F7122">
        <w:rPr>
          <w:rFonts w:ascii="Franklin Gothic Book" w:hAnsi="Franklin Gothic Book"/>
          <w:b/>
        </w:rPr>
        <w:t>C.</w:t>
      </w:r>
      <w:r w:rsidRPr="009F7122">
        <w:rPr>
          <w:rFonts w:ascii="Franklin Gothic Book" w:hAnsi="Franklin Gothic Book"/>
          <w:b/>
        </w:rPr>
        <w:tab/>
        <w:t>ZÁSADNÍ KONKRÉTNÍ PŘIPOMÍNKY</w:t>
      </w:r>
    </w:p>
    <w:p w:rsidR="009F7122" w:rsidRPr="009F7122" w:rsidRDefault="009F7122" w:rsidP="009F7122">
      <w:pPr>
        <w:rPr>
          <w:rFonts w:ascii="Franklin Gothic Book" w:hAnsi="Franklin Gothic Book"/>
        </w:rPr>
      </w:pPr>
    </w:p>
    <w:p w:rsidR="009F7122" w:rsidRPr="009F7122" w:rsidRDefault="009F7122" w:rsidP="009F7122">
      <w:pPr>
        <w:pStyle w:val="Odstavecseseznamem"/>
        <w:keepNext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9F7122">
        <w:rPr>
          <w:b/>
        </w:rPr>
        <w:t>Návrh:</w:t>
      </w:r>
    </w:p>
    <w:p w:rsidR="009F7122" w:rsidRPr="009F7122" w:rsidRDefault="009F7122" w:rsidP="001A4FEE">
      <w:pPr>
        <w:rPr>
          <w:rFonts w:ascii="Franklin Gothic Book" w:hAnsi="Franklin Gothic Book"/>
        </w:rPr>
      </w:pPr>
      <w:r w:rsidRPr="009F7122">
        <w:rPr>
          <w:rFonts w:ascii="Franklin Gothic Book" w:hAnsi="Franklin Gothic Book"/>
        </w:rPr>
        <w:t xml:space="preserve">ČPS navrhuje doplnit do </w:t>
      </w:r>
      <w:r>
        <w:rPr>
          <w:rFonts w:ascii="Franklin Gothic Book" w:hAnsi="Franklin Gothic Book"/>
        </w:rPr>
        <w:t xml:space="preserve">materiálu </w:t>
      </w:r>
      <w:r w:rsidRPr="009F7122">
        <w:rPr>
          <w:rFonts w:ascii="Franklin Gothic Book" w:hAnsi="Franklin Gothic Book"/>
        </w:rPr>
        <w:t>Plán legislativních prací vlády 2016 zákon o vyhrazených technických zařízeních.</w:t>
      </w:r>
      <w:r w:rsidR="009F48BB">
        <w:rPr>
          <w:rFonts w:ascii="Franklin Gothic Book" w:hAnsi="Franklin Gothic Book"/>
        </w:rPr>
        <w:t xml:space="preserve"> Blíže viz následující tabulka.</w:t>
      </w:r>
    </w:p>
    <w:tbl>
      <w:tblPr>
        <w:tblpPr w:leftFromText="142" w:rightFromText="142" w:vertAnchor="text" w:horzAnchor="margin" w:tblpY="1"/>
        <w:tblOverlap w:val="never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1089"/>
        <w:gridCol w:w="976"/>
        <w:gridCol w:w="2235"/>
        <w:gridCol w:w="1134"/>
        <w:gridCol w:w="1279"/>
        <w:gridCol w:w="989"/>
        <w:gridCol w:w="992"/>
        <w:gridCol w:w="567"/>
      </w:tblGrid>
      <w:tr w:rsidR="009F7122" w:rsidRPr="009F7122" w:rsidTr="009F7122">
        <w:trPr>
          <w:trHeight w:val="10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proofErr w:type="gramStart"/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Poř.č</w:t>
            </w:r>
            <w:proofErr w:type="spellEnd"/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Předkladatel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proofErr w:type="spellStart"/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Spolupřed</w:t>
            </w:r>
            <w:proofErr w:type="spellEnd"/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-</w:t>
            </w:r>
            <w:proofErr w:type="spellStart"/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kladatel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Název legislativního úkolu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Termín stanovený pro implementaci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Předpokládaný termín rozeslání do vnějšího připomínkového řízení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Stanovený termín předložení vládě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Předpokládaný termín nabytí účinnosti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9F7122">
              <w:rPr>
                <w:rFonts w:ascii="Franklin Gothic Book" w:hAnsi="Franklin Gothic Book" w:cs="Arial"/>
                <w:sz w:val="16"/>
                <w:szCs w:val="16"/>
              </w:rPr>
              <w:t>RIA</w:t>
            </w:r>
          </w:p>
        </w:tc>
      </w:tr>
      <w:tr w:rsidR="002B5AC8" w:rsidRPr="009F7122" w:rsidTr="009F7122">
        <w:trPr>
          <w:trHeight w:val="68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MPSV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C8" w:rsidRPr="009F7122" w:rsidRDefault="002B5AC8" w:rsidP="009F712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Věcný záměr zákona o vyhrazených technických zařízeních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02.</w:t>
            </w:r>
            <w:r w:rsidR="004E4CCF" w:rsidRPr="009F712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2016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03.</w:t>
            </w:r>
            <w:r w:rsidR="004E4CCF" w:rsidRPr="009F712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2B5AC8" w:rsidRPr="009F7122" w:rsidTr="009F7122">
        <w:trPr>
          <w:trHeight w:val="48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MPSV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C8" w:rsidRPr="009F7122" w:rsidRDefault="002B5AC8" w:rsidP="009F712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Návrh zákona o vyhrazených technických zařízeních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06.</w:t>
            </w:r>
            <w:r w:rsidR="004E4CCF" w:rsidRPr="009F712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2016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10. 2016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9F7122">
              <w:rPr>
                <w:rFonts w:ascii="Franklin Gothic Book" w:hAnsi="Franklin Gothic Book" w:cs="Arial"/>
                <w:sz w:val="18"/>
                <w:szCs w:val="18"/>
              </w:rPr>
              <w:t>07.2017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AC8" w:rsidRPr="009F7122" w:rsidRDefault="002B5AC8" w:rsidP="009F712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2B5AC8" w:rsidRPr="009F7122" w:rsidRDefault="002B5AC8" w:rsidP="001A4FEE">
      <w:pPr>
        <w:rPr>
          <w:rFonts w:ascii="Franklin Gothic Book" w:hAnsi="Franklin Gothic Book"/>
        </w:rPr>
      </w:pPr>
    </w:p>
    <w:p w:rsidR="002B5AC8" w:rsidRPr="009F7122" w:rsidRDefault="009F7122" w:rsidP="001A4FEE">
      <w:pPr>
        <w:rPr>
          <w:rFonts w:ascii="Franklin Gothic Book" w:hAnsi="Franklin Gothic Book"/>
        </w:rPr>
      </w:pPr>
      <w:r w:rsidRPr="009F7122">
        <w:rPr>
          <w:rFonts w:ascii="Franklin Gothic Book" w:hAnsi="Franklin Gothic Book"/>
          <w:b/>
        </w:rPr>
        <w:t>Odůvodnění:</w:t>
      </w:r>
    </w:p>
    <w:p w:rsidR="00B70620" w:rsidRPr="009F7122" w:rsidRDefault="00B70620" w:rsidP="00B70620">
      <w:pPr>
        <w:pStyle w:val="Zkladntextodsazen3"/>
        <w:ind w:firstLine="0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Již od </w:t>
      </w:r>
      <w:r w:rsidR="0056216F" w:rsidRPr="009F7122">
        <w:rPr>
          <w:rFonts w:ascii="Franklin Gothic Book" w:hAnsi="Franklin Gothic Book" w:cs="Arial"/>
          <w:sz w:val="22"/>
          <w:szCs w:val="22"/>
        </w:rPr>
        <w:t>2. poloviny</w:t>
      </w:r>
      <w:r w:rsidRPr="009F7122">
        <w:rPr>
          <w:rFonts w:ascii="Franklin Gothic Book" w:hAnsi="Franklin Gothic Book" w:cs="Arial"/>
          <w:sz w:val="22"/>
          <w:szCs w:val="22"/>
        </w:rPr>
        <w:t xml:space="preserve"> r. 2014 probíhají jednání mezi </w:t>
      </w:r>
      <w:r w:rsidR="009166A2" w:rsidRPr="009F7122">
        <w:rPr>
          <w:rFonts w:ascii="Franklin Gothic Book" w:hAnsi="Franklin Gothic Book" w:cs="Arial"/>
          <w:sz w:val="22"/>
          <w:szCs w:val="22"/>
        </w:rPr>
        <w:t>zástupci Hospodářské komory ČR, Ministerstva</w:t>
      </w:r>
      <w:r w:rsidR="009F48BB">
        <w:rPr>
          <w:rFonts w:ascii="Franklin Gothic Book" w:hAnsi="Franklin Gothic Book" w:cs="Arial"/>
          <w:sz w:val="22"/>
          <w:szCs w:val="22"/>
        </w:rPr>
        <w:t xml:space="preserve"> práce a </w:t>
      </w:r>
      <w:r w:rsidRPr="009F7122">
        <w:rPr>
          <w:rFonts w:ascii="Franklin Gothic Book" w:hAnsi="Franklin Gothic Book" w:cs="Arial"/>
          <w:sz w:val="22"/>
          <w:szCs w:val="22"/>
        </w:rPr>
        <w:t>sociálních věcí</w:t>
      </w:r>
      <w:r w:rsidR="009166A2" w:rsidRPr="009F7122">
        <w:rPr>
          <w:rFonts w:ascii="Franklin Gothic Book" w:hAnsi="Franklin Gothic Book" w:cs="Arial"/>
          <w:sz w:val="22"/>
          <w:szCs w:val="22"/>
        </w:rPr>
        <w:t>, Státního úřadu inspekce práce a Technické inspekce ČR</w:t>
      </w:r>
      <w:r w:rsidRPr="009F7122">
        <w:rPr>
          <w:rFonts w:ascii="Franklin Gothic Book" w:hAnsi="Franklin Gothic Book" w:cs="Arial"/>
          <w:sz w:val="22"/>
          <w:szCs w:val="22"/>
        </w:rPr>
        <w:t xml:space="preserve"> ohledně </w:t>
      </w:r>
      <w:r w:rsidR="00C84E1C" w:rsidRPr="009F7122">
        <w:rPr>
          <w:rFonts w:ascii="Franklin Gothic Book" w:hAnsi="Franklin Gothic Book" w:cs="Arial"/>
          <w:sz w:val="22"/>
          <w:szCs w:val="22"/>
        </w:rPr>
        <w:t>vytvoření nového zákona, který by řešil nevyhovující současný stav</w:t>
      </w:r>
      <w:r w:rsidR="0056216F" w:rsidRPr="009F7122">
        <w:rPr>
          <w:rFonts w:ascii="Franklin Gothic Book" w:hAnsi="Franklin Gothic Book" w:cs="Arial"/>
          <w:sz w:val="22"/>
          <w:szCs w:val="22"/>
        </w:rPr>
        <w:t xml:space="preserve"> v oblasti vyhrazených technických zařízení (dále jen </w:t>
      </w:r>
      <w:proofErr w:type="spellStart"/>
      <w:r w:rsidR="0056216F" w:rsidRPr="009F7122">
        <w:rPr>
          <w:rFonts w:ascii="Franklin Gothic Book" w:hAnsi="Franklin Gothic Book" w:cs="Arial"/>
          <w:sz w:val="22"/>
          <w:szCs w:val="22"/>
        </w:rPr>
        <w:t>VTZ</w:t>
      </w:r>
      <w:proofErr w:type="spellEnd"/>
      <w:r w:rsidR="0056216F" w:rsidRPr="009F7122">
        <w:rPr>
          <w:rFonts w:ascii="Franklin Gothic Book" w:hAnsi="Franklin Gothic Book" w:cs="Arial"/>
          <w:sz w:val="22"/>
          <w:szCs w:val="22"/>
        </w:rPr>
        <w:t>)</w:t>
      </w:r>
      <w:r w:rsidR="00C84E1C" w:rsidRPr="009F7122">
        <w:rPr>
          <w:rFonts w:ascii="Franklin Gothic Book" w:hAnsi="Franklin Gothic Book" w:cs="Arial"/>
          <w:sz w:val="22"/>
          <w:szCs w:val="22"/>
        </w:rPr>
        <w:t>, a to z</w:t>
      </w:r>
      <w:r w:rsidR="0056216F" w:rsidRPr="009F7122">
        <w:rPr>
          <w:rFonts w:ascii="Franklin Gothic Book" w:hAnsi="Franklin Gothic Book" w:cs="Arial"/>
          <w:sz w:val="22"/>
          <w:szCs w:val="22"/>
        </w:rPr>
        <w:t>ejména z</w:t>
      </w:r>
      <w:r w:rsidR="00C84E1C" w:rsidRPr="009F7122">
        <w:rPr>
          <w:rFonts w:ascii="Franklin Gothic Book" w:hAnsi="Franklin Gothic Book" w:cs="Arial"/>
          <w:sz w:val="22"/>
          <w:szCs w:val="22"/>
        </w:rPr>
        <w:t> následujících důvodů:</w:t>
      </w:r>
    </w:p>
    <w:p w:rsidR="007C393D" w:rsidRPr="009F7122" w:rsidRDefault="007C393D" w:rsidP="007C393D">
      <w:pPr>
        <w:pStyle w:val="Zkladntextodsazen3"/>
        <w:numPr>
          <w:ilvl w:val="0"/>
          <w:numId w:val="1"/>
        </w:numPr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Oblast technické bezpečnosti vyhrazených technických zařízení je v současné době upravena zákonem č. 174/1968 Sb., o státním odborném dozoru nad bezpečností práce a prováděcími vyhláškami </w:t>
      </w:r>
      <w:proofErr w:type="spellStart"/>
      <w:r w:rsidRPr="009F7122">
        <w:rPr>
          <w:rFonts w:ascii="Franklin Gothic Book" w:hAnsi="Franklin Gothic Book" w:cs="Arial"/>
          <w:sz w:val="22"/>
          <w:szCs w:val="22"/>
        </w:rPr>
        <w:t>ČÚBP</w:t>
      </w:r>
      <w:proofErr w:type="spellEnd"/>
      <w:r w:rsidRPr="009F7122">
        <w:rPr>
          <w:rFonts w:ascii="Franklin Gothic Book" w:hAnsi="Franklin Gothic Book" w:cs="Arial"/>
          <w:sz w:val="22"/>
          <w:szCs w:val="22"/>
        </w:rPr>
        <w:t xml:space="preserve"> k tomuto zákonu č. 18 až 21/1979 Sb. </w:t>
      </w:r>
      <w:r w:rsidR="0056216F" w:rsidRPr="009F7122">
        <w:rPr>
          <w:rFonts w:ascii="Franklin Gothic Book" w:hAnsi="Franklin Gothic Book" w:cs="Arial"/>
          <w:sz w:val="22"/>
          <w:szCs w:val="22"/>
        </w:rPr>
        <w:t>V důsledku toho došlo k</w:t>
      </w:r>
      <w:r w:rsidR="002B5AC8" w:rsidRPr="009F7122">
        <w:rPr>
          <w:rFonts w:ascii="Franklin Gothic Book" w:hAnsi="Franklin Gothic Book" w:cs="Arial"/>
          <w:sz w:val="22"/>
          <w:szCs w:val="22"/>
        </w:rPr>
        <w:t> </w:t>
      </w:r>
      <w:r w:rsidRPr="009F7122">
        <w:rPr>
          <w:rFonts w:ascii="Franklin Gothic Book" w:hAnsi="Franklin Gothic Book" w:cs="Arial"/>
          <w:sz w:val="22"/>
          <w:szCs w:val="22"/>
        </w:rPr>
        <w:t xml:space="preserve">zakonzervování konstrukčního provedení výrobků a zařízení zejména v oblasti </w:t>
      </w:r>
      <w:proofErr w:type="spellStart"/>
      <w:r w:rsidR="0056216F" w:rsidRPr="009F7122">
        <w:rPr>
          <w:rFonts w:ascii="Franklin Gothic Book" w:hAnsi="Franklin Gothic Book" w:cs="Arial"/>
          <w:sz w:val="22"/>
          <w:szCs w:val="22"/>
        </w:rPr>
        <w:t>V</w:t>
      </w:r>
      <w:r w:rsidRPr="009F7122">
        <w:rPr>
          <w:rFonts w:ascii="Franklin Gothic Book" w:hAnsi="Franklin Gothic Book" w:cs="Arial"/>
          <w:sz w:val="22"/>
          <w:szCs w:val="22"/>
        </w:rPr>
        <w:t>TZ</w:t>
      </w:r>
      <w:proofErr w:type="spellEnd"/>
      <w:r w:rsidRPr="009F7122">
        <w:rPr>
          <w:rFonts w:ascii="Franklin Gothic Book" w:hAnsi="Franklin Gothic Book" w:cs="Arial"/>
          <w:sz w:val="22"/>
          <w:szCs w:val="22"/>
        </w:rPr>
        <w:t xml:space="preserve"> zdvihacích podle požadavků předpisů platných v době uvedení do provozu, což je v některých případech i 40 a více let a faktická nevymahatelnost udržování těchto zařízení v mezích bezpečného provozu, tedy bez provozních rizik vyvolávajících nebezpečné situace přímo ohrožující zdraví dopravova</w:t>
      </w:r>
      <w:r w:rsidR="009F48BB">
        <w:rPr>
          <w:rFonts w:ascii="Franklin Gothic Book" w:hAnsi="Franklin Gothic Book" w:cs="Arial"/>
          <w:sz w:val="22"/>
          <w:szCs w:val="22"/>
        </w:rPr>
        <w:t>ných osob, obsluh, servisních a </w:t>
      </w:r>
      <w:r w:rsidRPr="009F7122">
        <w:rPr>
          <w:rFonts w:ascii="Franklin Gothic Book" w:hAnsi="Franklin Gothic Book" w:cs="Arial"/>
          <w:sz w:val="22"/>
          <w:szCs w:val="22"/>
        </w:rPr>
        <w:t>inspekčních pracovníků, na rozdíl od technicky vyspělých států EU.</w:t>
      </w:r>
    </w:p>
    <w:p w:rsidR="007C393D" w:rsidRPr="009F7122" w:rsidRDefault="007C393D" w:rsidP="007C393D">
      <w:pPr>
        <w:pStyle w:val="Zkladntextodsazen3"/>
        <w:numPr>
          <w:ilvl w:val="0"/>
          <w:numId w:val="1"/>
        </w:numPr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Současná </w:t>
      </w:r>
      <w:r w:rsidR="0056216F" w:rsidRPr="009F7122">
        <w:rPr>
          <w:rFonts w:ascii="Franklin Gothic Book" w:hAnsi="Franklin Gothic Book" w:cs="Arial"/>
          <w:sz w:val="22"/>
          <w:szCs w:val="22"/>
        </w:rPr>
        <w:t xml:space="preserve">platná </w:t>
      </w:r>
      <w:r w:rsidRPr="009F7122">
        <w:rPr>
          <w:rFonts w:ascii="Franklin Gothic Book" w:hAnsi="Franklin Gothic Book" w:cs="Arial"/>
          <w:sz w:val="22"/>
          <w:szCs w:val="22"/>
        </w:rPr>
        <w:t xml:space="preserve">právní úprava pro oblast bezpečnosti provozu </w:t>
      </w:r>
      <w:proofErr w:type="spellStart"/>
      <w:r w:rsidR="00B70620" w:rsidRPr="009F7122">
        <w:rPr>
          <w:rFonts w:ascii="Franklin Gothic Book" w:hAnsi="Franklin Gothic Book" w:cs="Arial"/>
          <w:sz w:val="22"/>
          <w:szCs w:val="22"/>
        </w:rPr>
        <w:t>V</w:t>
      </w:r>
      <w:r w:rsidRPr="009F7122">
        <w:rPr>
          <w:rFonts w:ascii="Franklin Gothic Book" w:hAnsi="Franklin Gothic Book" w:cs="Arial"/>
          <w:sz w:val="22"/>
          <w:szCs w:val="22"/>
        </w:rPr>
        <w:t>TZ</w:t>
      </w:r>
      <w:proofErr w:type="spellEnd"/>
      <w:r w:rsidRPr="009F7122">
        <w:rPr>
          <w:rFonts w:ascii="Franklin Gothic Book" w:hAnsi="Franklin Gothic Book" w:cs="Arial"/>
          <w:sz w:val="22"/>
          <w:szCs w:val="22"/>
        </w:rPr>
        <w:t xml:space="preserve"> nereagovala </w:t>
      </w:r>
      <w:r w:rsidR="00B70620" w:rsidRPr="009F7122">
        <w:rPr>
          <w:rFonts w:ascii="Franklin Gothic Book" w:hAnsi="Franklin Gothic Book" w:cs="Arial"/>
          <w:sz w:val="22"/>
          <w:szCs w:val="22"/>
        </w:rPr>
        <w:t>odpovídajícím způsobem</w:t>
      </w:r>
      <w:r w:rsidRPr="009F7122">
        <w:rPr>
          <w:rFonts w:ascii="Franklin Gothic Book" w:hAnsi="Franklin Gothic Book" w:cs="Arial"/>
          <w:sz w:val="22"/>
          <w:szCs w:val="22"/>
        </w:rPr>
        <w:t xml:space="preserve"> na technický pokrok v oblasti materiálů, technologií a technických prostředků používaných jak při jejich výrobě, montáži, tak i pro jejich kontrolu, údržbu a</w:t>
      </w:r>
      <w:r w:rsidR="00533C75" w:rsidRPr="009F7122">
        <w:rPr>
          <w:rFonts w:ascii="Franklin Gothic Book" w:hAnsi="Franklin Gothic Book" w:cs="Arial"/>
          <w:sz w:val="22"/>
          <w:szCs w:val="22"/>
        </w:rPr>
        <w:t> </w:t>
      </w:r>
      <w:r w:rsidRPr="009F7122">
        <w:rPr>
          <w:rFonts w:ascii="Franklin Gothic Book" w:hAnsi="Franklin Gothic Book" w:cs="Arial"/>
          <w:sz w:val="22"/>
          <w:szCs w:val="22"/>
        </w:rPr>
        <w:t>opravy</w:t>
      </w:r>
      <w:r w:rsidR="00C84E1C" w:rsidRPr="009F7122">
        <w:rPr>
          <w:rFonts w:ascii="Franklin Gothic Book" w:hAnsi="Franklin Gothic Book" w:cs="Arial"/>
          <w:sz w:val="22"/>
          <w:szCs w:val="22"/>
        </w:rPr>
        <w:t xml:space="preserve">, ke kterým došlo od vydání výše uvedených předpisů. Tím je znemožněno použití ekonomicky efektivnějších způsobů zajištění bezpečnosti, než těch, které </w:t>
      </w:r>
      <w:r w:rsidR="0056216F" w:rsidRPr="009F7122">
        <w:rPr>
          <w:rFonts w:ascii="Franklin Gothic Book" w:hAnsi="Franklin Gothic Book" w:cs="Arial"/>
          <w:sz w:val="22"/>
          <w:szCs w:val="22"/>
        </w:rPr>
        <w:t>jsou zakotveny ve výše uvedených</w:t>
      </w:r>
      <w:r w:rsidR="00C84E1C" w:rsidRPr="009F7122">
        <w:rPr>
          <w:rFonts w:ascii="Franklin Gothic Book" w:hAnsi="Franklin Gothic Book" w:cs="Arial"/>
          <w:sz w:val="22"/>
          <w:szCs w:val="22"/>
        </w:rPr>
        <w:t xml:space="preserve"> právní</w:t>
      </w:r>
      <w:r w:rsidR="0056216F" w:rsidRPr="009F7122">
        <w:rPr>
          <w:rFonts w:ascii="Franklin Gothic Book" w:hAnsi="Franklin Gothic Book" w:cs="Arial"/>
          <w:sz w:val="22"/>
          <w:szCs w:val="22"/>
        </w:rPr>
        <w:t>ch předpisech</w:t>
      </w:r>
      <w:r w:rsidR="00C84E1C" w:rsidRPr="009F7122">
        <w:rPr>
          <w:rFonts w:ascii="Franklin Gothic Book" w:hAnsi="Franklin Gothic Book" w:cs="Arial"/>
          <w:sz w:val="22"/>
          <w:szCs w:val="22"/>
        </w:rPr>
        <w:t>.</w:t>
      </w:r>
    </w:p>
    <w:p w:rsidR="00C84E1C" w:rsidRPr="009F7122" w:rsidRDefault="00C84E1C" w:rsidP="007C393D">
      <w:pPr>
        <w:pStyle w:val="Zkladntextodsazen3"/>
        <w:numPr>
          <w:ilvl w:val="0"/>
          <w:numId w:val="1"/>
        </w:numPr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Svým obsahem řada prováděcích vyhlášek k zákonu č. 174/1968 Sb. již nekoresponduje s vývojem evropských technických norem nebo normativních dokumentů vydávaných na národní úrovni, které podstatně přísněji a podrobněji upravují podmínky jak pro provádění montáže některých druhů </w:t>
      </w:r>
      <w:proofErr w:type="spellStart"/>
      <w:r w:rsidR="0056216F" w:rsidRPr="009F7122">
        <w:rPr>
          <w:rFonts w:ascii="Franklin Gothic Book" w:hAnsi="Franklin Gothic Book" w:cs="Arial"/>
          <w:sz w:val="22"/>
          <w:szCs w:val="22"/>
        </w:rPr>
        <w:t>V</w:t>
      </w:r>
      <w:r w:rsidRPr="009F7122">
        <w:rPr>
          <w:rFonts w:ascii="Franklin Gothic Book" w:hAnsi="Franklin Gothic Book" w:cs="Arial"/>
          <w:sz w:val="22"/>
          <w:szCs w:val="22"/>
        </w:rPr>
        <w:t>TZ</w:t>
      </w:r>
      <w:proofErr w:type="spellEnd"/>
      <w:r w:rsidRPr="009F7122">
        <w:rPr>
          <w:rFonts w:ascii="Franklin Gothic Book" w:hAnsi="Franklin Gothic Book" w:cs="Arial"/>
          <w:sz w:val="22"/>
          <w:szCs w:val="22"/>
        </w:rPr>
        <w:t>, tak i jejich provoz, inspekce/kontroly, údržbu a opravy.</w:t>
      </w:r>
    </w:p>
    <w:p w:rsidR="0056216F" w:rsidRPr="009F7122" w:rsidRDefault="0056216F" w:rsidP="0056216F">
      <w:pPr>
        <w:pStyle w:val="Zkladntextodsazen3"/>
        <w:ind w:firstLine="0"/>
        <w:jc w:val="both"/>
        <w:rPr>
          <w:rFonts w:ascii="Franklin Gothic Book" w:hAnsi="Franklin Gothic Book" w:cs="Arial"/>
          <w:sz w:val="22"/>
          <w:szCs w:val="22"/>
        </w:rPr>
      </w:pPr>
    </w:p>
    <w:p w:rsidR="00D340FD" w:rsidRPr="009F7122" w:rsidRDefault="009166A2" w:rsidP="0056216F">
      <w:pPr>
        <w:pStyle w:val="Zkladntextodsazen3"/>
        <w:ind w:firstLine="0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Na několika jednáních, která doposud proběhla, se zástupci všech výše uvedených organizací shodli na naléhavé potřebě vytvoření nového zákona, který by měl nově upravovat problematiku </w:t>
      </w:r>
      <w:proofErr w:type="spellStart"/>
      <w:r w:rsidRPr="009F7122">
        <w:rPr>
          <w:rFonts w:ascii="Franklin Gothic Book" w:hAnsi="Franklin Gothic Book" w:cs="Arial"/>
          <w:sz w:val="22"/>
          <w:szCs w:val="22"/>
        </w:rPr>
        <w:t>VTZ</w:t>
      </w:r>
      <w:proofErr w:type="spellEnd"/>
      <w:r w:rsidRPr="009F7122">
        <w:rPr>
          <w:rFonts w:ascii="Franklin Gothic Book" w:hAnsi="Franklin Gothic Book" w:cs="Arial"/>
          <w:sz w:val="22"/>
          <w:szCs w:val="22"/>
        </w:rPr>
        <w:t xml:space="preserve">. K tomu zástupci Hospodářské komory </w:t>
      </w:r>
      <w:r w:rsidR="002B5AC8" w:rsidRPr="009F7122">
        <w:rPr>
          <w:rFonts w:ascii="Franklin Gothic Book" w:hAnsi="Franklin Gothic Book" w:cs="Arial"/>
          <w:sz w:val="22"/>
          <w:szCs w:val="22"/>
        </w:rPr>
        <w:t xml:space="preserve">ČR </w:t>
      </w:r>
      <w:r w:rsidRPr="009F7122">
        <w:rPr>
          <w:rFonts w:ascii="Franklin Gothic Book" w:hAnsi="Franklin Gothic Book" w:cs="Arial"/>
          <w:sz w:val="22"/>
          <w:szCs w:val="22"/>
        </w:rPr>
        <w:t>zpracovali</w:t>
      </w:r>
      <w:r w:rsidR="002B5AC8" w:rsidRPr="009F7122">
        <w:rPr>
          <w:rFonts w:ascii="Franklin Gothic Book" w:hAnsi="Franklin Gothic Book" w:cs="Arial"/>
          <w:sz w:val="22"/>
          <w:szCs w:val="22"/>
        </w:rPr>
        <w:t>,</w:t>
      </w:r>
      <w:r w:rsidRPr="009F7122">
        <w:rPr>
          <w:rFonts w:ascii="Franklin Gothic Book" w:hAnsi="Franklin Gothic Book" w:cs="Arial"/>
          <w:sz w:val="22"/>
          <w:szCs w:val="22"/>
        </w:rPr>
        <w:t xml:space="preserve"> a na jednání předložili</w:t>
      </w:r>
      <w:r w:rsidR="002B5AC8" w:rsidRPr="009F7122">
        <w:rPr>
          <w:rFonts w:ascii="Franklin Gothic Book" w:hAnsi="Franklin Gothic Book" w:cs="Arial"/>
          <w:sz w:val="22"/>
          <w:szCs w:val="22"/>
        </w:rPr>
        <w:t>,</w:t>
      </w:r>
      <w:r w:rsidRPr="009F7122">
        <w:rPr>
          <w:rFonts w:ascii="Franklin Gothic Book" w:hAnsi="Franklin Gothic Book" w:cs="Arial"/>
          <w:sz w:val="22"/>
          <w:szCs w:val="22"/>
        </w:rPr>
        <w:t xml:space="preserve"> návrh tezí věcného záměru zákona.</w:t>
      </w:r>
    </w:p>
    <w:p w:rsidR="009166A2" w:rsidRPr="009F7122" w:rsidRDefault="00D340FD" w:rsidP="0056216F">
      <w:pPr>
        <w:pStyle w:val="Zkladntextodsazen3"/>
        <w:ind w:firstLine="0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Návrh časového harmonogramu vychází z toho, aby bylo reálné přijetí nové právní úpravy Parlamentem ČR ještě v tomto volebním období. Hospodářská komora </w:t>
      </w:r>
      <w:r w:rsidR="002B5AC8" w:rsidRPr="009F7122">
        <w:rPr>
          <w:rFonts w:ascii="Franklin Gothic Book" w:hAnsi="Franklin Gothic Book" w:cs="Arial"/>
          <w:sz w:val="22"/>
          <w:szCs w:val="22"/>
        </w:rPr>
        <w:t xml:space="preserve">ČR </w:t>
      </w:r>
      <w:r w:rsidRPr="009F7122">
        <w:rPr>
          <w:rFonts w:ascii="Franklin Gothic Book" w:hAnsi="Franklin Gothic Book" w:cs="Arial"/>
          <w:sz w:val="22"/>
          <w:szCs w:val="22"/>
        </w:rPr>
        <w:t>si je vědoma toho, že navržený harmonogram je ambiciózní</w:t>
      </w:r>
      <w:r w:rsidR="002B5AC8" w:rsidRPr="009F7122">
        <w:rPr>
          <w:rFonts w:ascii="Franklin Gothic Book" w:hAnsi="Franklin Gothic Book" w:cs="Arial"/>
          <w:sz w:val="22"/>
          <w:szCs w:val="22"/>
        </w:rPr>
        <w:t>,</w:t>
      </w:r>
      <w:r w:rsidRPr="009F7122">
        <w:rPr>
          <w:rFonts w:ascii="Franklin Gothic Book" w:hAnsi="Franklin Gothic Book" w:cs="Arial"/>
          <w:sz w:val="22"/>
          <w:szCs w:val="22"/>
        </w:rPr>
        <w:t xml:space="preserve"> ale s ohledem na existenci </w:t>
      </w:r>
      <w:r w:rsidR="002B5AC8" w:rsidRPr="009F7122">
        <w:rPr>
          <w:rFonts w:ascii="Franklin Gothic Book" w:hAnsi="Franklin Gothic Book" w:cs="Arial"/>
          <w:sz w:val="22"/>
          <w:szCs w:val="22"/>
        </w:rPr>
        <w:t>výše zmíněných tezí, jakož i </w:t>
      </w:r>
      <w:r w:rsidR="0058308F" w:rsidRPr="009F7122">
        <w:rPr>
          <w:rFonts w:ascii="Franklin Gothic Book" w:hAnsi="Franklin Gothic Book" w:cs="Arial"/>
          <w:sz w:val="22"/>
          <w:szCs w:val="22"/>
        </w:rPr>
        <w:t xml:space="preserve">dalších již dříve zpracovaných materiálů k této problematice ze strany </w:t>
      </w:r>
      <w:proofErr w:type="spellStart"/>
      <w:r w:rsidR="0058308F" w:rsidRPr="009F7122">
        <w:rPr>
          <w:rFonts w:ascii="Franklin Gothic Book" w:hAnsi="Franklin Gothic Book" w:cs="Arial"/>
          <w:sz w:val="22"/>
          <w:szCs w:val="22"/>
        </w:rPr>
        <w:t>MPSV</w:t>
      </w:r>
      <w:proofErr w:type="spellEnd"/>
      <w:r w:rsidR="0058308F" w:rsidRPr="009F7122">
        <w:rPr>
          <w:rFonts w:ascii="Franklin Gothic Book" w:hAnsi="Franklin Gothic Book" w:cs="Arial"/>
          <w:sz w:val="22"/>
          <w:szCs w:val="22"/>
        </w:rPr>
        <w:t xml:space="preserve"> a </w:t>
      </w:r>
      <w:proofErr w:type="spellStart"/>
      <w:r w:rsidR="0058308F" w:rsidRPr="009F7122">
        <w:rPr>
          <w:rFonts w:ascii="Franklin Gothic Book" w:hAnsi="Franklin Gothic Book" w:cs="Arial"/>
          <w:sz w:val="22"/>
          <w:szCs w:val="22"/>
        </w:rPr>
        <w:t>SUIP</w:t>
      </w:r>
      <w:proofErr w:type="spellEnd"/>
      <w:r w:rsidR="0058308F" w:rsidRPr="009F7122">
        <w:rPr>
          <w:rFonts w:ascii="Franklin Gothic Book" w:hAnsi="Franklin Gothic Book" w:cs="Arial"/>
          <w:sz w:val="22"/>
          <w:szCs w:val="22"/>
        </w:rPr>
        <w:t>,</w:t>
      </w:r>
      <w:r w:rsidR="00486560" w:rsidRPr="009F7122">
        <w:rPr>
          <w:rFonts w:ascii="Franklin Gothic Book" w:hAnsi="Franklin Gothic Book" w:cs="Arial"/>
          <w:sz w:val="22"/>
          <w:szCs w:val="22"/>
        </w:rPr>
        <w:t xml:space="preserve"> reál</w:t>
      </w:r>
      <w:r w:rsidR="0058308F" w:rsidRPr="009F7122">
        <w:rPr>
          <w:rFonts w:ascii="Franklin Gothic Book" w:hAnsi="Franklin Gothic Book" w:cs="Arial"/>
          <w:sz w:val="22"/>
          <w:szCs w:val="22"/>
        </w:rPr>
        <w:t>ný</w:t>
      </w:r>
      <w:r w:rsidR="002B5AC8" w:rsidRPr="009F7122">
        <w:rPr>
          <w:rFonts w:ascii="Franklin Gothic Book" w:hAnsi="Franklin Gothic Book" w:cs="Arial"/>
          <w:sz w:val="22"/>
          <w:szCs w:val="22"/>
        </w:rPr>
        <w:t>,</w:t>
      </w:r>
      <w:r w:rsidR="00486560" w:rsidRPr="009F7122">
        <w:rPr>
          <w:rFonts w:ascii="Franklin Gothic Book" w:hAnsi="Franklin Gothic Book" w:cs="Arial"/>
          <w:sz w:val="22"/>
          <w:szCs w:val="22"/>
        </w:rPr>
        <w:t xml:space="preserve"> za podmínky intenzivní spolupráce na přípravě jak návrhu věcného záměru, tak i vlastního paragrafovaného znění zákona</w:t>
      </w:r>
      <w:bookmarkStart w:id="0" w:name="_GoBack"/>
      <w:bookmarkEnd w:id="0"/>
      <w:r w:rsidR="002B5AC8" w:rsidRPr="009F7122">
        <w:rPr>
          <w:rFonts w:ascii="Franklin Gothic Book" w:hAnsi="Franklin Gothic Book" w:cs="Arial"/>
          <w:sz w:val="22"/>
          <w:szCs w:val="22"/>
        </w:rPr>
        <w:t>.</w:t>
      </w:r>
    </w:p>
    <w:p w:rsidR="00533C75" w:rsidRPr="009F7122" w:rsidRDefault="00533C75" w:rsidP="001A4FEE">
      <w:pPr>
        <w:rPr>
          <w:rFonts w:ascii="Franklin Gothic Book" w:hAnsi="Franklin Gothic Book"/>
        </w:rPr>
      </w:pPr>
    </w:p>
    <w:p w:rsidR="00533C75" w:rsidRPr="009F7122" w:rsidRDefault="00533C75" w:rsidP="00533C75">
      <w:pPr>
        <w:pStyle w:val="Zkladntextodsazen3"/>
        <w:ind w:firstLine="0"/>
        <w:jc w:val="both"/>
        <w:rPr>
          <w:rFonts w:ascii="Franklin Gothic Book" w:hAnsi="Franklin Gothic Book" w:cs="Arial"/>
          <w:sz w:val="22"/>
          <w:szCs w:val="22"/>
        </w:rPr>
      </w:pPr>
      <w:r w:rsidRPr="009F7122">
        <w:rPr>
          <w:rFonts w:ascii="Franklin Gothic Book" w:hAnsi="Franklin Gothic Book" w:cs="Arial"/>
          <w:sz w:val="22"/>
          <w:szCs w:val="22"/>
        </w:rPr>
        <w:t xml:space="preserve">Praha </w:t>
      </w:r>
      <w:r w:rsidR="009F48BB">
        <w:rPr>
          <w:rFonts w:ascii="Franklin Gothic Book" w:hAnsi="Franklin Gothic Book" w:cs="Arial"/>
          <w:sz w:val="22"/>
          <w:szCs w:val="22"/>
        </w:rPr>
        <w:t>13</w:t>
      </w:r>
      <w:r w:rsidRPr="009F7122">
        <w:rPr>
          <w:rFonts w:ascii="Franklin Gothic Book" w:hAnsi="Franklin Gothic Book" w:cs="Arial"/>
          <w:sz w:val="22"/>
          <w:szCs w:val="22"/>
        </w:rPr>
        <w:t xml:space="preserve">. </w:t>
      </w:r>
      <w:r w:rsidR="009F48BB">
        <w:rPr>
          <w:rFonts w:ascii="Franklin Gothic Book" w:hAnsi="Franklin Gothic Book" w:cs="Arial"/>
          <w:sz w:val="22"/>
          <w:szCs w:val="22"/>
        </w:rPr>
        <w:t>listopadu</w:t>
      </w:r>
      <w:r w:rsidRPr="009F7122">
        <w:rPr>
          <w:rFonts w:ascii="Franklin Gothic Book" w:hAnsi="Franklin Gothic Book" w:cs="Arial"/>
          <w:sz w:val="22"/>
          <w:szCs w:val="22"/>
        </w:rPr>
        <w:t xml:space="preserve"> 2015</w:t>
      </w:r>
    </w:p>
    <w:sectPr w:rsidR="00533C75" w:rsidRPr="009F7122" w:rsidSect="009F48BB">
      <w:headerReference w:type="default" r:id="rId7"/>
      <w:headerReference w:type="first" r:id="rId8"/>
      <w:pgSz w:w="11906" w:h="16838" w:code="9"/>
      <w:pgMar w:top="1534" w:right="1134" w:bottom="42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C1" w:rsidRDefault="00236BC1" w:rsidP="00DB65DF">
      <w:r>
        <w:separator/>
      </w:r>
    </w:p>
  </w:endnote>
  <w:endnote w:type="continuationSeparator" w:id="0">
    <w:p w:rsidR="00236BC1" w:rsidRDefault="00236BC1" w:rsidP="00DB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C1" w:rsidRDefault="00236BC1" w:rsidP="00DB65DF">
      <w:r>
        <w:separator/>
      </w:r>
    </w:p>
  </w:footnote>
  <w:footnote w:type="continuationSeparator" w:id="0">
    <w:p w:rsidR="00236BC1" w:rsidRDefault="00236BC1" w:rsidP="00DB6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22" w:rsidRDefault="009F7122" w:rsidP="009F7122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22" w:rsidRDefault="009F7122" w:rsidP="009F7122">
    <w:pPr>
      <w:pStyle w:val="Zhlav"/>
      <w:jc w:val="center"/>
    </w:pPr>
    <w:r w:rsidRPr="009F7122"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7424"/>
    <w:multiLevelType w:val="hybridMultilevel"/>
    <w:tmpl w:val="CEEA9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B65DF"/>
    <w:rsid w:val="001A4FEE"/>
    <w:rsid w:val="00236BC1"/>
    <w:rsid w:val="002B5AC8"/>
    <w:rsid w:val="003A311F"/>
    <w:rsid w:val="00486560"/>
    <w:rsid w:val="004D289C"/>
    <w:rsid w:val="004E4CCF"/>
    <w:rsid w:val="00533C75"/>
    <w:rsid w:val="0056216F"/>
    <w:rsid w:val="0058308F"/>
    <w:rsid w:val="00700652"/>
    <w:rsid w:val="007C393D"/>
    <w:rsid w:val="009166A2"/>
    <w:rsid w:val="009F48BB"/>
    <w:rsid w:val="009F7122"/>
    <w:rsid w:val="00B70620"/>
    <w:rsid w:val="00C84E1C"/>
    <w:rsid w:val="00D340FD"/>
    <w:rsid w:val="00DB65DF"/>
    <w:rsid w:val="00E6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 Char, Char Char Char"/>
    <w:basedOn w:val="Normln"/>
    <w:link w:val="TextpoznpodarouChar"/>
    <w:semiHidden/>
    <w:rsid w:val="00DB65DF"/>
    <w:rPr>
      <w:sz w:val="20"/>
      <w:szCs w:val="20"/>
    </w:rPr>
  </w:style>
  <w:style w:type="character" w:customStyle="1" w:styleId="TextpoznpodarouChar">
    <w:name w:val="Text pozn. pod čarou Char"/>
    <w:aliases w:val=" Char Char, Char Char Char Char"/>
    <w:basedOn w:val="Standardnpsmoodstavce"/>
    <w:link w:val="Textpoznpodarou"/>
    <w:semiHidden/>
    <w:rsid w:val="00DB65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B65DF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7C393D"/>
    <w:pPr>
      <w:ind w:firstLine="1440"/>
    </w:pPr>
  </w:style>
  <w:style w:type="character" w:customStyle="1" w:styleId="Zkladntextodsazen3Char">
    <w:name w:val="Základní text odsazený 3 Char"/>
    <w:basedOn w:val="Standardnpsmoodstavce"/>
    <w:link w:val="Zkladntextodsazen3"/>
    <w:rsid w:val="007C393D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7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7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F7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7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2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F7122"/>
    <w:pPr>
      <w:spacing w:after="0" w:line="240" w:lineRule="auto"/>
    </w:pPr>
    <w:rPr>
      <w:rFonts w:ascii="Franklin Gothic Book" w:hAnsi="Franklin Gothic Book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7122"/>
    <w:pPr>
      <w:spacing w:after="200" w:line="276" w:lineRule="auto"/>
      <w:ind w:left="720"/>
      <w:contextualSpacing/>
    </w:pPr>
    <w:rPr>
      <w:rFonts w:ascii="Franklin Gothic Book" w:eastAsiaTheme="minorHAnsi" w:hAnsi="Franklin Gothic 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Pecanek 2</cp:lastModifiedBy>
  <cp:revision>2</cp:revision>
  <dcterms:created xsi:type="dcterms:W3CDTF">2015-11-13T15:12:00Z</dcterms:created>
  <dcterms:modified xsi:type="dcterms:W3CDTF">2015-11-13T15:12:00Z</dcterms:modified>
</cp:coreProperties>
</file>